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8BC" w:rsidRDefault="000138BC" w:rsidP="000138BC">
      <w:pPr>
        <w:spacing w:after="240" w:line="276" w:lineRule="auto"/>
        <w:jc w:val="center"/>
        <w:rPr>
          <w:rFonts w:ascii="Arial" w:hAnsi="Arial" w:cs="Arial"/>
          <w:b/>
          <w:sz w:val="48"/>
          <w:szCs w:val="48"/>
          <w:lang w:val="cs-CZ"/>
        </w:rPr>
      </w:pPr>
      <w:r>
        <w:rPr>
          <w:rFonts w:ascii="Arial" w:hAnsi="Arial" w:cs="Arial"/>
          <w:b/>
          <w:sz w:val="48"/>
          <w:szCs w:val="48"/>
          <w:lang w:val="cs-CZ"/>
        </w:rPr>
        <w:t>SMLOUVA O ZAJIŠTĚNÍ ORGANIZACE</w:t>
      </w:r>
    </w:p>
    <w:p w:rsidR="000138BC" w:rsidRDefault="00C02F2A" w:rsidP="000138BC">
      <w:pPr>
        <w:spacing w:after="240" w:line="276" w:lineRule="auto"/>
        <w:jc w:val="center"/>
        <w:rPr>
          <w:rFonts w:ascii="Arial" w:hAnsi="Arial" w:cs="Arial"/>
          <w:b/>
          <w:sz w:val="28"/>
          <w:lang w:val="cs-CZ"/>
        </w:rPr>
      </w:pPr>
      <w:r>
        <w:rPr>
          <w:rFonts w:ascii="Arial" w:hAnsi="Arial" w:cs="Arial"/>
          <w:b/>
          <w:sz w:val="28"/>
          <w:lang w:val="cs-CZ"/>
        </w:rPr>
        <w:t>K</w:t>
      </w:r>
      <w:r w:rsidR="000138BC" w:rsidRPr="00097E57">
        <w:rPr>
          <w:rFonts w:ascii="Arial" w:hAnsi="Arial" w:cs="Arial"/>
          <w:b/>
          <w:sz w:val="28"/>
          <w:lang w:val="cs-CZ"/>
        </w:rPr>
        <w:t>onferen</w:t>
      </w:r>
      <w:r w:rsidR="000138BC">
        <w:rPr>
          <w:rFonts w:ascii="Arial" w:hAnsi="Arial" w:cs="Arial"/>
          <w:b/>
          <w:sz w:val="28"/>
          <w:lang w:val="cs-CZ"/>
        </w:rPr>
        <w:t>ce</w:t>
      </w:r>
      <w:r>
        <w:rPr>
          <w:rFonts w:ascii="Arial" w:hAnsi="Arial" w:cs="Arial"/>
          <w:b/>
          <w:sz w:val="28"/>
          <w:lang w:val="cs-CZ"/>
        </w:rPr>
        <w:t xml:space="preserve"> </w:t>
      </w:r>
      <w:r w:rsidR="000138BC">
        <w:rPr>
          <w:rFonts w:ascii="Arial" w:hAnsi="Arial" w:cs="Arial"/>
          <w:b/>
          <w:sz w:val="28"/>
          <w:lang w:val="cs-CZ"/>
        </w:rPr>
        <w:t>programu Dejme (že)nám šanci</w:t>
      </w:r>
    </w:p>
    <w:p w:rsidR="00C02F2A" w:rsidRPr="00C02F2A" w:rsidRDefault="00C02F2A" w:rsidP="00C02F2A">
      <w:pPr>
        <w:pStyle w:val="Odstavecseseznamem"/>
        <w:numPr>
          <w:ilvl w:val="0"/>
          <w:numId w:val="28"/>
        </w:numPr>
        <w:spacing w:after="240" w:line="276" w:lineRule="auto"/>
        <w:jc w:val="center"/>
        <w:rPr>
          <w:rFonts w:ascii="Arial" w:hAnsi="Arial" w:cs="Arial"/>
          <w:b/>
          <w:sz w:val="28"/>
          <w:highlight w:val="yellow"/>
        </w:rPr>
      </w:pPr>
      <w:r w:rsidRPr="00C02F2A">
        <w:rPr>
          <w:rFonts w:ascii="Arial" w:hAnsi="Arial" w:cs="Arial"/>
          <w:b/>
          <w:sz w:val="28"/>
          <w:highlight w:val="yellow"/>
        </w:rPr>
        <w:t>ČÁST I – konference / ČÁST II – pracovní semináře</w:t>
      </w:r>
    </w:p>
    <w:p w:rsidR="000C4878" w:rsidRPr="000C4878" w:rsidRDefault="000C4878" w:rsidP="000138BC">
      <w:pPr>
        <w:spacing w:after="240" w:line="276" w:lineRule="auto"/>
        <w:jc w:val="center"/>
        <w:rPr>
          <w:rFonts w:ascii="Arial" w:hAnsi="Arial" w:cs="Arial"/>
          <w:sz w:val="20"/>
          <w:lang w:val="cs-CZ"/>
        </w:rPr>
      </w:pPr>
    </w:p>
    <w:p w:rsidR="000C4878" w:rsidRPr="000C4878" w:rsidRDefault="000C4878" w:rsidP="000C4878">
      <w:pPr>
        <w:spacing w:after="240" w:line="276" w:lineRule="auto"/>
        <w:rPr>
          <w:rFonts w:ascii="Arial" w:hAnsi="Arial" w:cs="Arial"/>
          <w:sz w:val="20"/>
          <w:lang w:val="cs-CZ"/>
        </w:rPr>
      </w:pPr>
      <w:r w:rsidRPr="000C4878">
        <w:rPr>
          <w:rFonts w:ascii="Arial" w:hAnsi="Arial" w:cs="Arial"/>
          <w:sz w:val="20"/>
          <w:lang w:val="cs-CZ"/>
        </w:rPr>
        <w:t xml:space="preserve">Nadace Open Society </w:t>
      </w:r>
      <w:proofErr w:type="spellStart"/>
      <w:r w:rsidRPr="000C4878">
        <w:rPr>
          <w:rFonts w:ascii="Arial" w:hAnsi="Arial" w:cs="Arial"/>
          <w:sz w:val="20"/>
          <w:lang w:val="cs-CZ"/>
        </w:rPr>
        <w:t>Fund</w:t>
      </w:r>
      <w:proofErr w:type="spellEnd"/>
      <w:r w:rsidRPr="000C4878">
        <w:rPr>
          <w:rFonts w:ascii="Arial" w:hAnsi="Arial" w:cs="Arial"/>
          <w:sz w:val="20"/>
          <w:lang w:val="cs-CZ"/>
        </w:rPr>
        <w:t xml:space="preserve"> Praha,</w:t>
      </w:r>
      <w:r w:rsidRPr="000C4878">
        <w:rPr>
          <w:rFonts w:ascii="Arial" w:hAnsi="Arial" w:cs="Arial"/>
          <w:sz w:val="20"/>
          <w:lang w:val="cs-CZ"/>
        </w:rPr>
        <w:br/>
        <w:t>se sídlem Prokopova 9, 130 00 Praha 3</w:t>
      </w:r>
      <w:r w:rsidRPr="000C4878">
        <w:rPr>
          <w:rFonts w:ascii="Arial" w:hAnsi="Arial" w:cs="Arial"/>
          <w:sz w:val="20"/>
          <w:lang w:val="cs-CZ"/>
        </w:rPr>
        <w:br/>
        <w:t>IČ: 476 11 804, DIČ: CZ47611804,</w:t>
      </w:r>
    </w:p>
    <w:p w:rsidR="000C4878" w:rsidRPr="000C4878" w:rsidRDefault="000C4878" w:rsidP="000C4878">
      <w:pPr>
        <w:spacing w:after="240" w:line="276" w:lineRule="auto"/>
        <w:rPr>
          <w:rFonts w:ascii="Arial" w:hAnsi="Arial" w:cs="Arial"/>
          <w:sz w:val="20"/>
          <w:lang w:val="cs-CZ"/>
        </w:rPr>
      </w:pPr>
      <w:r w:rsidRPr="000C4878">
        <w:rPr>
          <w:rFonts w:ascii="Arial" w:hAnsi="Arial" w:cs="Arial"/>
          <w:sz w:val="20"/>
          <w:lang w:val="cs-CZ"/>
        </w:rPr>
        <w:t xml:space="preserve">za kterou jedná Mgr. Robert </w:t>
      </w:r>
      <w:proofErr w:type="spellStart"/>
      <w:r w:rsidRPr="000C4878">
        <w:rPr>
          <w:rFonts w:ascii="Arial" w:hAnsi="Arial" w:cs="Arial"/>
          <w:sz w:val="20"/>
          <w:lang w:val="cs-CZ"/>
        </w:rPr>
        <w:t>Basch</w:t>
      </w:r>
      <w:proofErr w:type="spellEnd"/>
      <w:r w:rsidRPr="000C4878">
        <w:rPr>
          <w:rFonts w:ascii="Arial" w:hAnsi="Arial" w:cs="Arial"/>
          <w:sz w:val="20"/>
          <w:lang w:val="cs-CZ"/>
        </w:rPr>
        <w:t>, výkonný ředitel</w:t>
      </w:r>
    </w:p>
    <w:p w:rsidR="000C4878" w:rsidRPr="000C4878" w:rsidRDefault="000C4878" w:rsidP="000C4878">
      <w:pPr>
        <w:spacing w:after="240" w:line="276" w:lineRule="auto"/>
        <w:rPr>
          <w:rFonts w:ascii="Arial" w:hAnsi="Arial" w:cs="Arial"/>
          <w:sz w:val="20"/>
          <w:lang w:val="cs-CZ"/>
        </w:rPr>
      </w:pPr>
      <w:r w:rsidRPr="000C4878">
        <w:rPr>
          <w:rFonts w:ascii="Arial" w:hAnsi="Arial" w:cs="Arial"/>
          <w:sz w:val="20"/>
          <w:lang w:val="cs-CZ"/>
        </w:rPr>
        <w:t>(dále jako „</w:t>
      </w:r>
      <w:r w:rsidRPr="000C4878">
        <w:rPr>
          <w:rFonts w:ascii="Arial" w:hAnsi="Arial" w:cs="Arial"/>
          <w:b/>
          <w:sz w:val="20"/>
          <w:lang w:val="cs-CZ"/>
        </w:rPr>
        <w:t>pořadatel</w:t>
      </w:r>
      <w:r w:rsidRPr="000C4878">
        <w:rPr>
          <w:rFonts w:ascii="Arial" w:hAnsi="Arial" w:cs="Arial"/>
          <w:sz w:val="20"/>
          <w:lang w:val="cs-CZ"/>
        </w:rPr>
        <w:t>“)</w:t>
      </w:r>
    </w:p>
    <w:p w:rsidR="000C4878" w:rsidRPr="000C4878" w:rsidRDefault="000C4878" w:rsidP="000C4878">
      <w:pPr>
        <w:spacing w:after="240" w:line="276" w:lineRule="auto"/>
        <w:rPr>
          <w:rFonts w:ascii="Arial" w:hAnsi="Arial" w:cs="Arial"/>
          <w:sz w:val="20"/>
          <w:lang w:val="cs-CZ"/>
        </w:rPr>
      </w:pPr>
      <w:r w:rsidRPr="000C4878">
        <w:rPr>
          <w:rFonts w:ascii="Arial" w:hAnsi="Arial" w:cs="Arial"/>
          <w:sz w:val="20"/>
          <w:lang w:val="cs-CZ"/>
        </w:rPr>
        <w:t>a</w:t>
      </w:r>
    </w:p>
    <w:p w:rsidR="000C4878" w:rsidRPr="000C4878" w:rsidRDefault="000C4878" w:rsidP="000C4878">
      <w:pPr>
        <w:spacing w:after="240" w:line="276" w:lineRule="auto"/>
        <w:rPr>
          <w:rFonts w:ascii="Arial" w:hAnsi="Arial" w:cs="Arial"/>
          <w:sz w:val="20"/>
          <w:lang w:val="cs-CZ"/>
        </w:rPr>
      </w:pPr>
      <w:r w:rsidRPr="000C4878">
        <w:rPr>
          <w:rFonts w:ascii="Arial" w:hAnsi="Arial" w:cs="Arial"/>
          <w:sz w:val="20"/>
          <w:highlight w:val="yellow"/>
          <w:lang w:val="cs-CZ"/>
        </w:rPr>
        <w:t>……………………………………………………</w:t>
      </w:r>
      <w:r w:rsidRPr="000C4878">
        <w:rPr>
          <w:rFonts w:ascii="Arial" w:hAnsi="Arial" w:cs="Arial"/>
          <w:sz w:val="20"/>
          <w:lang w:val="cs-CZ"/>
        </w:rPr>
        <w:t>,</w:t>
      </w:r>
      <w:r w:rsidRPr="000C4878">
        <w:rPr>
          <w:rFonts w:ascii="Arial" w:hAnsi="Arial" w:cs="Arial"/>
          <w:sz w:val="20"/>
          <w:lang w:val="cs-CZ"/>
        </w:rPr>
        <w:br/>
        <w:t xml:space="preserve">se sídlem </w:t>
      </w:r>
      <w:r w:rsidRPr="000C4878">
        <w:rPr>
          <w:rFonts w:ascii="Arial" w:hAnsi="Arial" w:cs="Arial"/>
          <w:sz w:val="20"/>
          <w:highlight w:val="yellow"/>
          <w:lang w:val="cs-CZ"/>
        </w:rPr>
        <w:t>……………………………………………</w:t>
      </w:r>
      <w:r w:rsidRPr="000C4878">
        <w:rPr>
          <w:rFonts w:ascii="Arial" w:hAnsi="Arial" w:cs="Arial"/>
          <w:sz w:val="20"/>
          <w:lang w:val="cs-CZ"/>
        </w:rPr>
        <w:t>,</w:t>
      </w:r>
      <w:r w:rsidRPr="000C4878">
        <w:rPr>
          <w:rFonts w:ascii="Arial" w:hAnsi="Arial" w:cs="Arial"/>
          <w:sz w:val="20"/>
          <w:lang w:val="cs-CZ"/>
        </w:rPr>
        <w:br/>
        <w:t xml:space="preserve">IČ: </w:t>
      </w:r>
      <w:r w:rsidRPr="000C4878">
        <w:rPr>
          <w:rFonts w:ascii="Arial" w:hAnsi="Arial" w:cs="Arial"/>
          <w:sz w:val="20"/>
          <w:highlight w:val="yellow"/>
          <w:lang w:val="cs-CZ"/>
        </w:rPr>
        <w:t>……………….</w:t>
      </w:r>
      <w:r w:rsidRPr="000C4878">
        <w:rPr>
          <w:rFonts w:ascii="Arial" w:hAnsi="Arial" w:cs="Arial"/>
          <w:sz w:val="20"/>
          <w:lang w:val="cs-CZ"/>
        </w:rPr>
        <w:t xml:space="preserve">, DIČ: </w:t>
      </w:r>
      <w:r w:rsidRPr="000C4878">
        <w:rPr>
          <w:rFonts w:ascii="Arial" w:hAnsi="Arial" w:cs="Arial"/>
          <w:sz w:val="20"/>
          <w:highlight w:val="yellow"/>
          <w:lang w:val="cs-CZ"/>
        </w:rPr>
        <w:t>…………………….</w:t>
      </w:r>
      <w:r w:rsidRPr="000C4878">
        <w:rPr>
          <w:rFonts w:ascii="Arial" w:hAnsi="Arial" w:cs="Arial"/>
          <w:sz w:val="20"/>
          <w:lang w:val="cs-CZ"/>
        </w:rPr>
        <w:t>,</w:t>
      </w:r>
    </w:p>
    <w:p w:rsidR="000C4878" w:rsidRPr="000C4878" w:rsidRDefault="000C4878" w:rsidP="000C4878">
      <w:pPr>
        <w:spacing w:after="240" w:line="276" w:lineRule="auto"/>
        <w:rPr>
          <w:rFonts w:ascii="Arial" w:hAnsi="Arial" w:cs="Arial"/>
          <w:sz w:val="20"/>
          <w:lang w:val="cs-CZ"/>
        </w:rPr>
      </w:pPr>
      <w:r w:rsidRPr="000C4878">
        <w:rPr>
          <w:rFonts w:ascii="Arial" w:hAnsi="Arial" w:cs="Arial"/>
          <w:sz w:val="20"/>
          <w:lang w:val="cs-CZ"/>
        </w:rPr>
        <w:t xml:space="preserve">za něhož jedná </w:t>
      </w:r>
      <w:r w:rsidRPr="000C4878">
        <w:rPr>
          <w:rFonts w:ascii="Arial" w:hAnsi="Arial" w:cs="Arial"/>
          <w:sz w:val="20"/>
          <w:highlight w:val="yellow"/>
          <w:lang w:val="cs-CZ"/>
        </w:rPr>
        <w:t>……………………………………</w:t>
      </w:r>
      <w:r w:rsidRPr="000C4878">
        <w:rPr>
          <w:rFonts w:ascii="Arial" w:hAnsi="Arial" w:cs="Arial"/>
          <w:sz w:val="20"/>
          <w:lang w:val="cs-CZ"/>
        </w:rPr>
        <w:t xml:space="preserve">, </w:t>
      </w:r>
      <w:r w:rsidRPr="000C4878">
        <w:rPr>
          <w:rFonts w:ascii="Arial" w:hAnsi="Arial" w:cs="Arial"/>
          <w:sz w:val="20"/>
          <w:highlight w:val="yellow"/>
          <w:lang w:val="cs-CZ"/>
        </w:rPr>
        <w:t>………………………………</w:t>
      </w:r>
    </w:p>
    <w:p w:rsidR="000C4878" w:rsidRPr="000C4878" w:rsidRDefault="000C4878" w:rsidP="000C4878">
      <w:pPr>
        <w:spacing w:after="240" w:line="276" w:lineRule="auto"/>
        <w:rPr>
          <w:rFonts w:ascii="Arial" w:hAnsi="Arial" w:cs="Arial"/>
          <w:sz w:val="20"/>
          <w:lang w:val="cs-CZ"/>
        </w:rPr>
      </w:pPr>
      <w:r w:rsidRPr="000C4878">
        <w:rPr>
          <w:rFonts w:ascii="Arial" w:hAnsi="Arial" w:cs="Arial"/>
          <w:sz w:val="20"/>
          <w:lang w:val="cs-CZ"/>
        </w:rPr>
        <w:t>(dále jako „</w:t>
      </w:r>
      <w:r w:rsidRPr="000C4878">
        <w:rPr>
          <w:rFonts w:ascii="Arial" w:hAnsi="Arial" w:cs="Arial"/>
          <w:b/>
          <w:sz w:val="20"/>
          <w:lang w:val="cs-CZ"/>
        </w:rPr>
        <w:t>organizátor</w:t>
      </w:r>
      <w:r w:rsidRPr="000C4878">
        <w:rPr>
          <w:rFonts w:ascii="Arial" w:hAnsi="Arial" w:cs="Arial"/>
          <w:sz w:val="20"/>
          <w:lang w:val="cs-CZ"/>
        </w:rPr>
        <w:t>“)</w:t>
      </w:r>
    </w:p>
    <w:p w:rsidR="000C4878" w:rsidRPr="000C4878" w:rsidRDefault="000C4878" w:rsidP="000C4878">
      <w:pPr>
        <w:spacing w:after="240" w:line="276" w:lineRule="auto"/>
        <w:rPr>
          <w:rFonts w:ascii="Arial" w:hAnsi="Arial" w:cs="Arial"/>
          <w:sz w:val="20"/>
          <w:lang w:val="cs-CZ"/>
        </w:rPr>
      </w:pPr>
      <w:r w:rsidRPr="000C4878">
        <w:rPr>
          <w:rFonts w:ascii="Arial" w:hAnsi="Arial" w:cs="Arial"/>
          <w:sz w:val="20"/>
          <w:lang w:val="cs-CZ"/>
        </w:rPr>
        <w:t>(oba dále též společně jako „</w:t>
      </w:r>
      <w:r w:rsidRPr="000C4878">
        <w:rPr>
          <w:rFonts w:ascii="Arial" w:hAnsi="Arial" w:cs="Arial"/>
          <w:b/>
          <w:sz w:val="20"/>
          <w:lang w:val="cs-CZ"/>
        </w:rPr>
        <w:t>smluvní strany</w:t>
      </w:r>
      <w:r w:rsidRPr="000C4878">
        <w:rPr>
          <w:rFonts w:ascii="Arial" w:hAnsi="Arial" w:cs="Arial"/>
          <w:sz w:val="20"/>
          <w:lang w:val="cs-CZ"/>
        </w:rPr>
        <w:t>“ nebo každá samostatně jako „</w:t>
      </w:r>
      <w:r w:rsidRPr="000C4878">
        <w:rPr>
          <w:rFonts w:ascii="Arial" w:hAnsi="Arial" w:cs="Arial"/>
          <w:b/>
          <w:sz w:val="20"/>
          <w:lang w:val="cs-CZ"/>
        </w:rPr>
        <w:t>smluvní strana</w:t>
      </w:r>
      <w:r w:rsidRPr="000C4878">
        <w:rPr>
          <w:rFonts w:ascii="Arial" w:hAnsi="Arial" w:cs="Arial"/>
          <w:sz w:val="20"/>
          <w:lang w:val="cs-CZ"/>
        </w:rPr>
        <w:t>“)</w:t>
      </w:r>
    </w:p>
    <w:p w:rsidR="000C4878" w:rsidRPr="000C4878" w:rsidRDefault="000C4878" w:rsidP="000C4878">
      <w:pPr>
        <w:spacing w:after="240" w:line="276" w:lineRule="auto"/>
        <w:rPr>
          <w:rFonts w:ascii="Arial" w:hAnsi="Arial" w:cs="Arial"/>
          <w:sz w:val="20"/>
          <w:lang w:val="cs-CZ"/>
        </w:rPr>
      </w:pPr>
      <w:r w:rsidRPr="000C4878">
        <w:rPr>
          <w:rFonts w:ascii="Arial" w:hAnsi="Arial" w:cs="Arial"/>
          <w:sz w:val="20"/>
          <w:lang w:val="cs-CZ"/>
        </w:rPr>
        <w:t>uzavírají níže uvedeného dne, měsíce a roku v souladu s § 1746 odst. 2 zákona č. 89/2012 Sb., občanského zákoníku, ve znění pozdějších předpisů (dále jen „občanský zákoník“) tuto smlouvu:</w:t>
      </w:r>
    </w:p>
    <w:p w:rsidR="000C4878" w:rsidRPr="000C4878" w:rsidRDefault="000C4878" w:rsidP="000C4878">
      <w:pPr>
        <w:spacing w:after="240" w:line="276" w:lineRule="auto"/>
        <w:jc w:val="center"/>
        <w:rPr>
          <w:rFonts w:ascii="Arial" w:hAnsi="Arial" w:cs="Arial"/>
          <w:b/>
          <w:sz w:val="28"/>
          <w:lang w:val="cs-CZ"/>
        </w:rPr>
      </w:pPr>
      <w:r w:rsidRPr="000C4878">
        <w:rPr>
          <w:rFonts w:ascii="Arial" w:hAnsi="Arial" w:cs="Arial"/>
          <w:b/>
          <w:sz w:val="28"/>
          <w:lang w:val="cs-CZ"/>
        </w:rPr>
        <w:t>Preambule</w:t>
      </w:r>
    </w:p>
    <w:p w:rsidR="000C4878" w:rsidRPr="000C4878" w:rsidRDefault="000C4878" w:rsidP="00C02F2A">
      <w:pPr>
        <w:spacing w:after="240" w:line="276" w:lineRule="auto"/>
        <w:jc w:val="both"/>
        <w:rPr>
          <w:rFonts w:ascii="Arial" w:hAnsi="Arial" w:cs="Arial"/>
          <w:sz w:val="20"/>
          <w:lang w:val="cs-CZ"/>
        </w:rPr>
      </w:pPr>
      <w:r w:rsidRPr="000C4878">
        <w:rPr>
          <w:rFonts w:ascii="Arial" w:hAnsi="Arial" w:cs="Arial"/>
          <w:sz w:val="20"/>
          <w:lang w:val="cs-CZ"/>
        </w:rPr>
        <w:t xml:space="preserve">Tato smlouva se uzavírá na základě výsledku veřejné zakázky malého rozsahu s názvem </w:t>
      </w:r>
      <w:r w:rsidR="00C02F2A" w:rsidRPr="00C02F2A">
        <w:rPr>
          <w:rFonts w:ascii="Arial" w:hAnsi="Arial" w:cs="Arial"/>
          <w:sz w:val="20"/>
          <w:lang w:val="cs-CZ"/>
        </w:rPr>
        <w:t xml:space="preserve">„Zajištění prostor pro závěrečnou </w:t>
      </w:r>
      <w:r w:rsidR="00C02F2A">
        <w:rPr>
          <w:rFonts w:ascii="Arial" w:hAnsi="Arial" w:cs="Arial"/>
          <w:sz w:val="20"/>
          <w:lang w:val="cs-CZ"/>
        </w:rPr>
        <w:t xml:space="preserve">konferenci a pracovní semináře </w:t>
      </w:r>
      <w:r w:rsidR="00C02F2A" w:rsidRPr="00C02F2A">
        <w:rPr>
          <w:rFonts w:ascii="Arial" w:hAnsi="Arial" w:cs="Arial"/>
          <w:sz w:val="20"/>
          <w:lang w:val="cs-CZ"/>
        </w:rPr>
        <w:t>programu Dejme (že)nám šanci“</w:t>
      </w:r>
      <w:r w:rsidR="00C02F2A">
        <w:rPr>
          <w:rFonts w:ascii="Arial" w:hAnsi="Arial" w:cs="Arial"/>
          <w:sz w:val="20"/>
          <w:lang w:val="cs-CZ"/>
        </w:rPr>
        <w:t xml:space="preserve"> </w:t>
      </w:r>
      <w:r w:rsidRPr="000C4878">
        <w:rPr>
          <w:rFonts w:ascii="Arial" w:hAnsi="Arial" w:cs="Arial"/>
          <w:sz w:val="20"/>
          <w:lang w:val="cs-CZ"/>
        </w:rPr>
        <w:t>(dále jen „</w:t>
      </w:r>
      <w:r w:rsidR="00C02F2A">
        <w:rPr>
          <w:rFonts w:ascii="Arial" w:hAnsi="Arial" w:cs="Arial"/>
          <w:sz w:val="20"/>
          <w:lang w:val="cs-CZ"/>
        </w:rPr>
        <w:t>VZMR</w:t>
      </w:r>
      <w:r w:rsidRPr="000C4878">
        <w:rPr>
          <w:rFonts w:ascii="Arial" w:hAnsi="Arial" w:cs="Arial"/>
          <w:sz w:val="20"/>
          <w:lang w:val="cs-CZ"/>
        </w:rPr>
        <w:t>“)</w:t>
      </w:r>
      <w:r w:rsidR="00C02F2A">
        <w:rPr>
          <w:rFonts w:ascii="Arial" w:hAnsi="Arial" w:cs="Arial"/>
          <w:sz w:val="20"/>
          <w:lang w:val="cs-CZ"/>
        </w:rPr>
        <w:t xml:space="preserve">, a to konkrétně pro </w:t>
      </w:r>
      <w:r w:rsidR="00C02F2A" w:rsidRPr="00C02F2A">
        <w:rPr>
          <w:rFonts w:ascii="Arial" w:hAnsi="Arial" w:cs="Arial"/>
          <w:b/>
          <w:sz w:val="20"/>
          <w:highlight w:val="yellow"/>
          <w:lang w:val="cs-CZ"/>
        </w:rPr>
        <w:t xml:space="preserve">ČÁST I </w:t>
      </w:r>
      <w:r w:rsidR="006455A2">
        <w:rPr>
          <w:rFonts w:ascii="Arial" w:hAnsi="Arial" w:cs="Arial"/>
          <w:b/>
          <w:sz w:val="20"/>
          <w:highlight w:val="yellow"/>
          <w:lang w:val="cs-CZ"/>
        </w:rPr>
        <w:t>–</w:t>
      </w:r>
      <w:r w:rsidR="00C02F2A" w:rsidRPr="00C02F2A">
        <w:rPr>
          <w:rFonts w:ascii="Arial" w:hAnsi="Arial" w:cs="Arial"/>
          <w:b/>
          <w:sz w:val="20"/>
          <w:highlight w:val="yellow"/>
          <w:lang w:val="cs-CZ"/>
        </w:rPr>
        <w:t xml:space="preserve"> </w:t>
      </w:r>
      <w:r w:rsidR="006455A2">
        <w:rPr>
          <w:rFonts w:ascii="Arial" w:hAnsi="Arial" w:cs="Arial"/>
          <w:b/>
          <w:sz w:val="20"/>
          <w:highlight w:val="yellow"/>
          <w:lang w:val="cs-CZ"/>
        </w:rPr>
        <w:t>konference: z</w:t>
      </w:r>
      <w:r w:rsidR="00C02F2A" w:rsidRPr="00C02F2A">
        <w:rPr>
          <w:rFonts w:ascii="Arial" w:hAnsi="Arial" w:cs="Arial"/>
          <w:b/>
          <w:sz w:val="20"/>
          <w:highlight w:val="yellow"/>
          <w:lang w:val="cs-CZ"/>
        </w:rPr>
        <w:t>ajištění prostor pro závěrečnou konferenci programu Dejme (že)nám šanci / ČÁST II</w:t>
      </w:r>
      <w:r w:rsidR="006455A2">
        <w:rPr>
          <w:rFonts w:ascii="Arial" w:hAnsi="Arial" w:cs="Arial"/>
          <w:b/>
          <w:sz w:val="20"/>
          <w:highlight w:val="yellow"/>
          <w:lang w:val="cs-CZ"/>
        </w:rPr>
        <w:t xml:space="preserve"> – pracovní semináře: z</w:t>
      </w:r>
      <w:r w:rsidR="00C02F2A" w:rsidRPr="00C02F2A">
        <w:rPr>
          <w:rFonts w:ascii="Arial" w:hAnsi="Arial" w:cs="Arial"/>
          <w:b/>
          <w:sz w:val="20"/>
          <w:highlight w:val="yellow"/>
          <w:lang w:val="cs-CZ"/>
        </w:rPr>
        <w:t>ajištění prostor pro pracovní semináře programu Dejme (že)nám šanci a související kulturní program zadavatele</w:t>
      </w:r>
      <w:r w:rsidR="00C02F2A">
        <w:rPr>
          <w:rFonts w:ascii="Arial" w:hAnsi="Arial" w:cs="Arial"/>
          <w:b/>
          <w:sz w:val="20"/>
          <w:lang w:val="cs-CZ"/>
        </w:rPr>
        <w:t xml:space="preserve"> </w:t>
      </w:r>
      <w:r w:rsidR="006455A2">
        <w:rPr>
          <w:rFonts w:ascii="Arial" w:hAnsi="Arial" w:cs="Arial"/>
          <w:b/>
          <w:sz w:val="20"/>
          <w:lang w:val="cs-CZ"/>
        </w:rPr>
        <w:t xml:space="preserve">v Praze </w:t>
      </w:r>
      <w:r w:rsidR="00C02F2A" w:rsidRPr="00C02F2A">
        <w:rPr>
          <w:rFonts w:ascii="Arial" w:hAnsi="Arial" w:cs="Arial"/>
          <w:sz w:val="20"/>
          <w:lang w:val="cs-CZ"/>
        </w:rPr>
        <w:t>(dále jen „</w:t>
      </w:r>
      <w:r w:rsidR="00481B74">
        <w:rPr>
          <w:rFonts w:ascii="Arial" w:hAnsi="Arial" w:cs="Arial"/>
          <w:sz w:val="20"/>
          <w:lang w:val="cs-CZ"/>
        </w:rPr>
        <w:t>akce</w:t>
      </w:r>
      <w:r w:rsidR="00C02F2A" w:rsidRPr="00C02F2A">
        <w:rPr>
          <w:rFonts w:ascii="Arial" w:hAnsi="Arial" w:cs="Arial"/>
          <w:sz w:val="20"/>
          <w:lang w:val="cs-CZ"/>
        </w:rPr>
        <w:t>“)</w:t>
      </w:r>
      <w:r w:rsidRPr="00C02F2A">
        <w:rPr>
          <w:rFonts w:ascii="Arial" w:hAnsi="Arial" w:cs="Arial"/>
          <w:sz w:val="20"/>
          <w:lang w:val="cs-CZ"/>
        </w:rPr>
        <w:t>.</w:t>
      </w:r>
      <w:r w:rsidRPr="000C4878">
        <w:rPr>
          <w:rFonts w:ascii="Arial" w:hAnsi="Arial" w:cs="Arial"/>
          <w:sz w:val="20"/>
          <w:lang w:val="cs-CZ"/>
        </w:rPr>
        <w:t xml:space="preserve"> Při výkladu případných nejasných ustanovení této smlouvy je třeba vždy přihlédnout také k zadávací dokumentaci pořadatele k veřejné zakázce stejně jako k nabídce organizátora k této veřejné zakázce.</w:t>
      </w:r>
    </w:p>
    <w:p w:rsidR="000C4878" w:rsidRPr="000C4878" w:rsidRDefault="000C4878" w:rsidP="000C4878">
      <w:pPr>
        <w:spacing w:after="240" w:line="276" w:lineRule="auto"/>
        <w:jc w:val="center"/>
        <w:rPr>
          <w:rFonts w:ascii="Arial" w:hAnsi="Arial" w:cs="Arial"/>
          <w:b/>
          <w:sz w:val="28"/>
          <w:lang w:val="cs-CZ"/>
        </w:rPr>
      </w:pPr>
      <w:r w:rsidRPr="000C4878">
        <w:rPr>
          <w:rFonts w:ascii="Arial" w:hAnsi="Arial" w:cs="Arial"/>
          <w:b/>
          <w:sz w:val="28"/>
          <w:lang w:val="cs-CZ"/>
        </w:rPr>
        <w:t>I.</w:t>
      </w:r>
      <w:r w:rsidRPr="000C4878">
        <w:rPr>
          <w:rFonts w:ascii="Arial" w:hAnsi="Arial" w:cs="Arial"/>
          <w:b/>
          <w:sz w:val="28"/>
          <w:lang w:val="cs-CZ"/>
        </w:rPr>
        <w:br/>
        <w:t>Předmět smlouvy</w:t>
      </w:r>
    </w:p>
    <w:p w:rsidR="000C4878" w:rsidRPr="000C4878" w:rsidRDefault="000C4878" w:rsidP="000C4878">
      <w:pPr>
        <w:pStyle w:val="Odstavecseseznamem"/>
        <w:numPr>
          <w:ilvl w:val="0"/>
          <w:numId w:val="16"/>
        </w:numPr>
        <w:spacing w:after="240" w:line="276" w:lineRule="auto"/>
        <w:ind w:left="567" w:hanging="567"/>
        <w:jc w:val="both"/>
        <w:rPr>
          <w:rFonts w:ascii="Arial" w:hAnsi="Arial" w:cs="Arial"/>
          <w:sz w:val="20"/>
        </w:rPr>
      </w:pPr>
      <w:r w:rsidRPr="000C4878">
        <w:rPr>
          <w:rFonts w:ascii="Arial" w:hAnsi="Arial" w:cs="Arial"/>
          <w:sz w:val="20"/>
        </w:rPr>
        <w:t xml:space="preserve">Předmětem této smlouvy je úprava práv a povinností organizátora a pořadatele souvisejících se zajištěním organizace </w:t>
      </w:r>
      <w:r w:rsidR="00481B74">
        <w:rPr>
          <w:rFonts w:ascii="Arial" w:hAnsi="Arial" w:cs="Arial"/>
          <w:sz w:val="20"/>
        </w:rPr>
        <w:t>akce</w:t>
      </w:r>
      <w:r w:rsidRPr="000C4878">
        <w:rPr>
          <w:rFonts w:ascii="Arial" w:hAnsi="Arial" w:cs="Arial"/>
          <w:sz w:val="20"/>
        </w:rPr>
        <w:t xml:space="preserve"> programu Dejme (že)nám šanci spolufinancované z Norských fondů </w:t>
      </w:r>
      <w:r w:rsidRPr="000C4878">
        <w:rPr>
          <w:rFonts w:ascii="Arial" w:hAnsi="Arial" w:cs="Arial"/>
          <w:sz w:val="20"/>
        </w:rPr>
        <w:lastRenderedPageBreak/>
        <w:t>(</w:t>
      </w:r>
      <w:hyperlink r:id="rId7" w:history="1">
        <w:r w:rsidRPr="000C4878">
          <w:rPr>
            <w:rStyle w:val="Hypertextovodkaz"/>
            <w:rFonts w:ascii="Open Sans" w:eastAsiaTheme="minorEastAsia" w:hAnsi="Open Sans" w:cs="Open Sans"/>
            <w:color w:val="0563C1" w:themeColor="hyperlink"/>
            <w:sz w:val="20"/>
            <w:lang w:eastAsia="cs-CZ"/>
          </w:rPr>
          <w:t>www.norwaygrants.cz</w:t>
        </w:r>
      </w:hyperlink>
      <w:r w:rsidRPr="000C4878">
        <w:rPr>
          <w:rFonts w:ascii="Arial" w:hAnsi="Arial" w:cs="Arial"/>
          <w:sz w:val="20"/>
        </w:rPr>
        <w:t>), která bude pořádaná pořadatelem a organizovaná organizátorem (dále jen „</w:t>
      </w:r>
      <w:r w:rsidR="00481B74">
        <w:rPr>
          <w:rFonts w:ascii="Arial" w:hAnsi="Arial" w:cs="Arial"/>
          <w:sz w:val="20"/>
        </w:rPr>
        <w:t>akce</w:t>
      </w:r>
      <w:r w:rsidRPr="000C4878">
        <w:rPr>
          <w:rFonts w:ascii="Arial" w:hAnsi="Arial" w:cs="Arial"/>
          <w:sz w:val="20"/>
        </w:rPr>
        <w:t xml:space="preserve">“). </w:t>
      </w:r>
    </w:p>
    <w:p w:rsidR="000C4878" w:rsidRPr="000C4878" w:rsidRDefault="000C4878" w:rsidP="000C4878">
      <w:pPr>
        <w:pStyle w:val="Odstavecseseznamem"/>
        <w:numPr>
          <w:ilvl w:val="0"/>
          <w:numId w:val="16"/>
        </w:numPr>
        <w:spacing w:after="240" w:line="276" w:lineRule="auto"/>
        <w:ind w:left="567" w:hanging="567"/>
        <w:jc w:val="both"/>
        <w:rPr>
          <w:rFonts w:ascii="Arial" w:hAnsi="Arial" w:cs="Arial"/>
          <w:sz w:val="20"/>
        </w:rPr>
      </w:pPr>
      <w:r w:rsidRPr="000C4878">
        <w:rPr>
          <w:rFonts w:ascii="Arial" w:hAnsi="Arial" w:cs="Arial"/>
          <w:sz w:val="20"/>
        </w:rPr>
        <w:t xml:space="preserve">Organizátor se na základě této smlouvy zavazuje zajistit pro pořadatele organizaci </w:t>
      </w:r>
      <w:r w:rsidR="00481B74">
        <w:rPr>
          <w:rFonts w:ascii="Arial" w:hAnsi="Arial" w:cs="Arial"/>
          <w:sz w:val="20"/>
        </w:rPr>
        <w:t xml:space="preserve">akce </w:t>
      </w:r>
      <w:r w:rsidRPr="000C4878">
        <w:rPr>
          <w:rFonts w:ascii="Arial" w:hAnsi="Arial" w:cs="Arial"/>
          <w:sz w:val="20"/>
        </w:rPr>
        <w:t xml:space="preserve">zahrnující zajištění </w:t>
      </w:r>
      <w:r w:rsidRPr="006455A2">
        <w:rPr>
          <w:rFonts w:ascii="Arial" w:hAnsi="Arial" w:cs="Arial"/>
          <w:sz w:val="20"/>
          <w:highlight w:val="yellow"/>
        </w:rPr>
        <w:t>konferenční</w:t>
      </w:r>
      <w:r w:rsidR="006455A2" w:rsidRPr="006455A2">
        <w:rPr>
          <w:rFonts w:ascii="Arial" w:hAnsi="Arial" w:cs="Arial"/>
          <w:sz w:val="20"/>
          <w:highlight w:val="yellow"/>
        </w:rPr>
        <w:t>/</w:t>
      </w:r>
      <w:r w:rsidRPr="006455A2">
        <w:rPr>
          <w:rFonts w:ascii="Arial" w:hAnsi="Arial" w:cs="Arial"/>
          <w:sz w:val="20"/>
          <w:highlight w:val="yellow"/>
        </w:rPr>
        <w:t>ch místnost</w:t>
      </w:r>
      <w:r w:rsidR="006455A2" w:rsidRPr="006455A2">
        <w:rPr>
          <w:rFonts w:ascii="Arial" w:hAnsi="Arial" w:cs="Arial"/>
          <w:sz w:val="20"/>
          <w:highlight w:val="yellow"/>
        </w:rPr>
        <w:t>i/</w:t>
      </w:r>
      <w:r w:rsidRPr="006455A2">
        <w:rPr>
          <w:rFonts w:ascii="Arial" w:hAnsi="Arial" w:cs="Arial"/>
          <w:sz w:val="20"/>
          <w:highlight w:val="yellow"/>
        </w:rPr>
        <w:t>í</w:t>
      </w:r>
      <w:r w:rsidR="006455A2" w:rsidRPr="006455A2">
        <w:rPr>
          <w:rFonts w:ascii="Arial" w:hAnsi="Arial" w:cs="Arial"/>
          <w:sz w:val="20"/>
          <w:highlight w:val="yellow"/>
        </w:rPr>
        <w:t xml:space="preserve"> včetně jejích/jejich</w:t>
      </w:r>
      <w:r w:rsidRPr="000C4878">
        <w:rPr>
          <w:rFonts w:ascii="Arial" w:hAnsi="Arial" w:cs="Arial"/>
          <w:sz w:val="20"/>
        </w:rPr>
        <w:t xml:space="preserve"> technického vybavení</w:t>
      </w:r>
      <w:r w:rsidR="00C02F2A">
        <w:rPr>
          <w:rFonts w:ascii="Arial" w:hAnsi="Arial" w:cs="Arial"/>
          <w:sz w:val="20"/>
        </w:rPr>
        <w:t xml:space="preserve"> a zajištění cateringu </w:t>
      </w:r>
      <w:r w:rsidRPr="000C4878">
        <w:rPr>
          <w:rFonts w:ascii="Arial" w:hAnsi="Arial" w:cs="Arial"/>
          <w:sz w:val="20"/>
        </w:rPr>
        <w:t xml:space="preserve">pro účastníky </w:t>
      </w:r>
      <w:r w:rsidR="00481B74">
        <w:rPr>
          <w:rFonts w:ascii="Arial" w:hAnsi="Arial" w:cs="Arial"/>
          <w:sz w:val="20"/>
        </w:rPr>
        <w:t>akce</w:t>
      </w:r>
      <w:r w:rsidRPr="000C4878">
        <w:rPr>
          <w:rFonts w:ascii="Arial" w:hAnsi="Arial" w:cs="Arial"/>
          <w:sz w:val="20"/>
        </w:rPr>
        <w:t xml:space="preserve"> z České republiky i ze zahraničí, </w:t>
      </w:r>
      <w:r w:rsidR="006455A2" w:rsidRPr="006455A2">
        <w:rPr>
          <w:rFonts w:ascii="Arial" w:hAnsi="Arial" w:cs="Arial"/>
          <w:sz w:val="20"/>
          <w:highlight w:val="yellow"/>
        </w:rPr>
        <w:t>a dále zajištění prostoru pro konání kulturní akce pro účastníky</w:t>
      </w:r>
      <w:r w:rsidR="006455A2" w:rsidRPr="000C4878">
        <w:rPr>
          <w:rFonts w:ascii="Arial" w:hAnsi="Arial" w:cs="Arial"/>
          <w:sz w:val="20"/>
        </w:rPr>
        <w:t xml:space="preserve"> </w:t>
      </w:r>
      <w:r w:rsidRPr="000C4878">
        <w:rPr>
          <w:rFonts w:ascii="Arial" w:hAnsi="Arial" w:cs="Arial"/>
          <w:sz w:val="20"/>
        </w:rPr>
        <w:t xml:space="preserve">a to takovým způsobem, aby byl zajištěn řádný průběh </w:t>
      </w:r>
      <w:r w:rsidR="00481B74">
        <w:rPr>
          <w:rFonts w:ascii="Arial" w:hAnsi="Arial" w:cs="Arial"/>
          <w:sz w:val="20"/>
        </w:rPr>
        <w:t>akce</w:t>
      </w:r>
      <w:r w:rsidRPr="000C4878">
        <w:rPr>
          <w:rFonts w:ascii="Arial" w:hAnsi="Arial" w:cs="Arial"/>
          <w:sz w:val="20"/>
        </w:rPr>
        <w:t xml:space="preserve"> na sjednaném místě a ve sjednaném termínu. </w:t>
      </w:r>
    </w:p>
    <w:p w:rsidR="000C4878" w:rsidRPr="000C4878" w:rsidRDefault="000C4878" w:rsidP="000C4878">
      <w:pPr>
        <w:pStyle w:val="Odstavecseseznamem"/>
        <w:numPr>
          <w:ilvl w:val="0"/>
          <w:numId w:val="16"/>
        </w:numPr>
        <w:spacing w:after="240" w:line="276" w:lineRule="auto"/>
        <w:ind w:left="567" w:hanging="567"/>
        <w:jc w:val="both"/>
        <w:rPr>
          <w:rFonts w:ascii="Arial" w:hAnsi="Arial" w:cs="Arial"/>
          <w:sz w:val="20"/>
        </w:rPr>
      </w:pPr>
      <w:r w:rsidRPr="000C4878">
        <w:rPr>
          <w:rFonts w:ascii="Arial" w:hAnsi="Arial" w:cs="Arial"/>
          <w:sz w:val="20"/>
        </w:rPr>
        <w:t>Pořadatel se zavazuje organizátorovi poskytnout potřebnou součinnost a zaplatit organizátorovi odměnu dle bodu 5.1 této smlouvy.</w:t>
      </w:r>
    </w:p>
    <w:p w:rsidR="000C4878" w:rsidRPr="000C4878" w:rsidRDefault="000C4878" w:rsidP="000C4878">
      <w:pPr>
        <w:spacing w:after="240" w:line="276" w:lineRule="auto"/>
        <w:jc w:val="center"/>
        <w:rPr>
          <w:rFonts w:ascii="Arial" w:hAnsi="Arial" w:cs="Arial"/>
          <w:b/>
          <w:sz w:val="28"/>
          <w:lang w:val="cs-CZ"/>
        </w:rPr>
      </w:pPr>
      <w:r w:rsidRPr="000C4878">
        <w:rPr>
          <w:rFonts w:ascii="Arial" w:hAnsi="Arial" w:cs="Arial"/>
          <w:b/>
          <w:sz w:val="28"/>
          <w:lang w:val="cs-CZ"/>
        </w:rPr>
        <w:t xml:space="preserve">II. </w:t>
      </w:r>
      <w:r w:rsidRPr="000C4878">
        <w:rPr>
          <w:rFonts w:ascii="Arial" w:hAnsi="Arial" w:cs="Arial"/>
          <w:b/>
          <w:sz w:val="28"/>
          <w:lang w:val="cs-CZ"/>
        </w:rPr>
        <w:br/>
        <w:t>Povinnosti organizátora</w:t>
      </w:r>
    </w:p>
    <w:p w:rsidR="000C4878" w:rsidRPr="000C4878" w:rsidRDefault="000C4878" w:rsidP="000C4878">
      <w:pPr>
        <w:pStyle w:val="Odstavecseseznamem"/>
        <w:numPr>
          <w:ilvl w:val="0"/>
          <w:numId w:val="19"/>
        </w:numPr>
        <w:spacing w:after="240" w:line="276" w:lineRule="auto"/>
        <w:ind w:left="567" w:hanging="567"/>
        <w:jc w:val="both"/>
        <w:rPr>
          <w:rFonts w:ascii="Arial" w:hAnsi="Arial" w:cs="Arial"/>
          <w:sz w:val="20"/>
        </w:rPr>
      </w:pPr>
      <w:r w:rsidRPr="000C4878">
        <w:rPr>
          <w:rFonts w:ascii="Arial" w:hAnsi="Arial" w:cs="Arial"/>
          <w:sz w:val="20"/>
        </w:rPr>
        <w:t xml:space="preserve">Organizátor prohlašuje, že je oprávněn k zajištění organizace </w:t>
      </w:r>
      <w:r w:rsidR="00481B74">
        <w:rPr>
          <w:rFonts w:ascii="Arial" w:hAnsi="Arial" w:cs="Arial"/>
          <w:sz w:val="20"/>
        </w:rPr>
        <w:t>akce</w:t>
      </w:r>
      <w:r w:rsidRPr="000C4878">
        <w:rPr>
          <w:rFonts w:ascii="Arial" w:hAnsi="Arial" w:cs="Arial"/>
          <w:sz w:val="20"/>
        </w:rPr>
        <w:t xml:space="preserve"> a disponuje všemi potřebnými povoleními, a to buď sám, nebo ve sp</w:t>
      </w:r>
      <w:r w:rsidR="003C2BB4">
        <w:rPr>
          <w:rFonts w:ascii="Arial" w:hAnsi="Arial" w:cs="Arial"/>
          <w:sz w:val="20"/>
        </w:rPr>
        <w:t>olupráci se svými subdodavateli.</w:t>
      </w:r>
    </w:p>
    <w:p w:rsidR="000C4878" w:rsidRPr="000C4878" w:rsidRDefault="000C4878" w:rsidP="000C4878">
      <w:pPr>
        <w:pStyle w:val="Odstavecseseznamem"/>
        <w:numPr>
          <w:ilvl w:val="0"/>
          <w:numId w:val="19"/>
        </w:numPr>
        <w:spacing w:after="240" w:line="276" w:lineRule="auto"/>
        <w:ind w:left="567" w:hanging="567"/>
        <w:jc w:val="both"/>
        <w:rPr>
          <w:rFonts w:ascii="Arial" w:hAnsi="Arial" w:cs="Arial"/>
          <w:sz w:val="20"/>
        </w:rPr>
      </w:pPr>
      <w:r w:rsidRPr="000C4878">
        <w:rPr>
          <w:rFonts w:ascii="Arial" w:hAnsi="Arial" w:cs="Arial"/>
          <w:sz w:val="20"/>
        </w:rPr>
        <w:t>Organizátor se zavazuje zejména:</w:t>
      </w:r>
    </w:p>
    <w:p w:rsidR="000C4878" w:rsidRPr="000C4878" w:rsidRDefault="000C4878" w:rsidP="000C4878">
      <w:pPr>
        <w:pStyle w:val="Odstavecseseznamem"/>
        <w:numPr>
          <w:ilvl w:val="0"/>
          <w:numId w:val="17"/>
        </w:numPr>
        <w:spacing w:after="240" w:line="276" w:lineRule="auto"/>
        <w:ind w:left="1134" w:hanging="425"/>
        <w:jc w:val="both"/>
        <w:rPr>
          <w:rFonts w:ascii="Arial" w:hAnsi="Arial" w:cs="Arial"/>
          <w:sz w:val="20"/>
        </w:rPr>
      </w:pPr>
      <w:r w:rsidRPr="000C4878">
        <w:rPr>
          <w:rFonts w:ascii="Arial" w:hAnsi="Arial" w:cs="Arial"/>
          <w:sz w:val="20"/>
        </w:rPr>
        <w:t xml:space="preserve">zajistit na své náklady cateringové služby v místě konání </w:t>
      </w:r>
      <w:r w:rsidR="00481B74">
        <w:rPr>
          <w:rFonts w:ascii="Arial" w:hAnsi="Arial" w:cs="Arial"/>
          <w:sz w:val="20"/>
        </w:rPr>
        <w:t>akce</w:t>
      </w:r>
      <w:r w:rsidRPr="000C4878">
        <w:rPr>
          <w:rFonts w:ascii="Arial" w:hAnsi="Arial" w:cs="Arial"/>
          <w:sz w:val="20"/>
        </w:rPr>
        <w:t xml:space="preserve"> v rozsahu:</w:t>
      </w:r>
    </w:p>
    <w:p w:rsidR="000C4878" w:rsidRPr="000C4878" w:rsidRDefault="000C4878" w:rsidP="000C4878">
      <w:pPr>
        <w:pStyle w:val="Odstavecseseznamem"/>
        <w:numPr>
          <w:ilvl w:val="0"/>
          <w:numId w:val="18"/>
        </w:numPr>
        <w:tabs>
          <w:tab w:val="left" w:pos="1701"/>
        </w:tabs>
        <w:spacing w:after="240" w:line="276" w:lineRule="auto"/>
        <w:ind w:left="1701" w:hanging="425"/>
        <w:jc w:val="both"/>
        <w:rPr>
          <w:rFonts w:ascii="Arial" w:hAnsi="Arial" w:cs="Arial"/>
          <w:sz w:val="20"/>
        </w:rPr>
      </w:pPr>
      <w:r w:rsidRPr="000C4878">
        <w:rPr>
          <w:rFonts w:ascii="Arial" w:hAnsi="Arial" w:cs="Arial"/>
          <w:sz w:val="20"/>
        </w:rPr>
        <w:t xml:space="preserve">oběd formou bufetu pro </w:t>
      </w:r>
      <w:r w:rsidR="003C2BB4">
        <w:rPr>
          <w:rFonts w:ascii="Arial" w:hAnsi="Arial" w:cs="Arial"/>
          <w:sz w:val="20"/>
        </w:rPr>
        <w:t>max. 200</w:t>
      </w:r>
      <w:r w:rsidRPr="000C4878">
        <w:rPr>
          <w:rFonts w:ascii="Arial" w:hAnsi="Arial" w:cs="Arial"/>
          <w:sz w:val="20"/>
        </w:rPr>
        <w:t xml:space="preserve"> osob,</w:t>
      </w:r>
    </w:p>
    <w:p w:rsidR="000C4878" w:rsidRPr="000C4878" w:rsidRDefault="000C4878" w:rsidP="000C4878">
      <w:pPr>
        <w:pStyle w:val="Odstavecseseznamem"/>
        <w:numPr>
          <w:ilvl w:val="0"/>
          <w:numId w:val="18"/>
        </w:numPr>
        <w:tabs>
          <w:tab w:val="left" w:pos="1701"/>
        </w:tabs>
        <w:spacing w:after="240" w:line="276" w:lineRule="auto"/>
        <w:ind w:left="1701" w:hanging="425"/>
        <w:jc w:val="both"/>
        <w:rPr>
          <w:rFonts w:ascii="Arial" w:hAnsi="Arial" w:cs="Arial"/>
          <w:sz w:val="20"/>
        </w:rPr>
      </w:pPr>
      <w:r w:rsidRPr="000C4878">
        <w:rPr>
          <w:rFonts w:ascii="Arial" w:hAnsi="Arial" w:cs="Arial"/>
          <w:sz w:val="20"/>
        </w:rPr>
        <w:t>dvakrát přestávka na kávu,</w:t>
      </w:r>
    </w:p>
    <w:p w:rsidR="000C4878" w:rsidRPr="000C4878" w:rsidRDefault="003C2BB4" w:rsidP="000C4878">
      <w:pPr>
        <w:pStyle w:val="Odstavecseseznamem"/>
        <w:numPr>
          <w:ilvl w:val="0"/>
          <w:numId w:val="18"/>
        </w:numPr>
        <w:tabs>
          <w:tab w:val="left" w:pos="1701"/>
        </w:tabs>
        <w:spacing w:after="240" w:line="276" w:lineRule="auto"/>
        <w:ind w:left="1701" w:hanging="425"/>
        <w:jc w:val="both"/>
        <w:rPr>
          <w:rFonts w:ascii="Arial" w:hAnsi="Arial" w:cs="Arial"/>
          <w:sz w:val="20"/>
        </w:rPr>
      </w:pPr>
      <w:r w:rsidRPr="003C2BB4">
        <w:rPr>
          <w:rFonts w:ascii="Arial" w:hAnsi="Arial" w:cs="Arial"/>
          <w:sz w:val="20"/>
          <w:highlight w:val="yellow"/>
        </w:rPr>
        <w:t>slavnostní raut pro cca 150 osob</w:t>
      </w:r>
      <w:r w:rsidR="006455A2">
        <w:rPr>
          <w:rFonts w:ascii="Arial" w:hAnsi="Arial" w:cs="Arial"/>
          <w:sz w:val="20"/>
          <w:highlight w:val="yellow"/>
        </w:rPr>
        <w:t xml:space="preserve"> (v případě kulturní akce)</w:t>
      </w:r>
      <w:r w:rsidR="000C4878" w:rsidRPr="003C2BB4">
        <w:rPr>
          <w:rFonts w:ascii="Arial" w:hAnsi="Arial" w:cs="Arial"/>
          <w:sz w:val="20"/>
          <w:highlight w:val="yellow"/>
        </w:rPr>
        <w:t>,</w:t>
      </w:r>
    </w:p>
    <w:p w:rsidR="000C4878" w:rsidRPr="000C4878" w:rsidRDefault="000C4878" w:rsidP="000C4878">
      <w:pPr>
        <w:pStyle w:val="Odstavecseseznamem"/>
        <w:spacing w:after="240" w:line="276" w:lineRule="auto"/>
        <w:ind w:left="1134"/>
        <w:jc w:val="both"/>
        <w:rPr>
          <w:rFonts w:ascii="Arial" w:hAnsi="Arial" w:cs="Arial"/>
          <w:sz w:val="20"/>
        </w:rPr>
      </w:pPr>
      <w:r w:rsidRPr="000C4878">
        <w:rPr>
          <w:rFonts w:ascii="Arial" w:hAnsi="Arial" w:cs="Arial"/>
          <w:sz w:val="20"/>
        </w:rPr>
        <w:t xml:space="preserve">přičemž je zároveň organizátor povinen zajistit, aby občerstvení (včetně přestávek na kávu) a jeho množství odpovídalo časovému rozsahu </w:t>
      </w:r>
      <w:r w:rsidR="00481B74">
        <w:rPr>
          <w:rFonts w:ascii="Arial" w:hAnsi="Arial" w:cs="Arial"/>
          <w:sz w:val="20"/>
        </w:rPr>
        <w:t>akce</w:t>
      </w:r>
      <w:r w:rsidRPr="000C4878">
        <w:rPr>
          <w:rFonts w:ascii="Arial" w:hAnsi="Arial" w:cs="Arial"/>
          <w:sz w:val="20"/>
        </w:rPr>
        <w:t xml:space="preserve"> a počtu jejích účastníků,</w:t>
      </w:r>
    </w:p>
    <w:p w:rsidR="000C4878" w:rsidRPr="006455A2" w:rsidRDefault="000C4878" w:rsidP="000C4878">
      <w:pPr>
        <w:pStyle w:val="Odstavecseseznamem"/>
        <w:numPr>
          <w:ilvl w:val="0"/>
          <w:numId w:val="17"/>
        </w:numPr>
        <w:spacing w:after="240" w:line="276" w:lineRule="auto"/>
        <w:ind w:left="1134" w:hanging="425"/>
        <w:jc w:val="both"/>
        <w:rPr>
          <w:rFonts w:ascii="Arial" w:hAnsi="Arial" w:cs="Arial"/>
          <w:sz w:val="20"/>
        </w:rPr>
      </w:pPr>
      <w:r w:rsidRPr="000C4878">
        <w:rPr>
          <w:rFonts w:ascii="Arial" w:hAnsi="Arial" w:cs="Arial"/>
          <w:sz w:val="20"/>
        </w:rPr>
        <w:t xml:space="preserve">zajistit na své náklady konferenční místnost pro předpokládaný počet </w:t>
      </w:r>
      <w:r w:rsidR="003C2BB4">
        <w:rPr>
          <w:rFonts w:ascii="Arial" w:hAnsi="Arial" w:cs="Arial"/>
          <w:sz w:val="20"/>
        </w:rPr>
        <w:t>200</w:t>
      </w:r>
      <w:r w:rsidRPr="000C4878">
        <w:rPr>
          <w:rFonts w:ascii="Arial" w:hAnsi="Arial" w:cs="Arial"/>
          <w:sz w:val="20"/>
        </w:rPr>
        <w:t xml:space="preserve"> účastníků </w:t>
      </w:r>
      <w:r w:rsidR="00481B74">
        <w:rPr>
          <w:rFonts w:ascii="Arial" w:hAnsi="Arial" w:cs="Arial"/>
          <w:sz w:val="20"/>
        </w:rPr>
        <w:t>akce</w:t>
      </w:r>
      <w:r w:rsidRPr="000C4878">
        <w:rPr>
          <w:rFonts w:ascii="Arial" w:hAnsi="Arial" w:cs="Arial"/>
          <w:sz w:val="20"/>
        </w:rPr>
        <w:t xml:space="preserve"> </w:t>
      </w:r>
      <w:r w:rsidRPr="006455A2">
        <w:rPr>
          <w:rFonts w:ascii="Arial" w:hAnsi="Arial" w:cs="Arial"/>
          <w:sz w:val="20"/>
        </w:rPr>
        <w:t>v centru Prahy,</w:t>
      </w:r>
    </w:p>
    <w:p w:rsidR="000C4878" w:rsidRPr="006455A2" w:rsidRDefault="000C4878" w:rsidP="00481B74">
      <w:pPr>
        <w:pStyle w:val="Odstavecseseznamem"/>
        <w:numPr>
          <w:ilvl w:val="0"/>
          <w:numId w:val="17"/>
        </w:numPr>
        <w:spacing w:after="240" w:line="276" w:lineRule="auto"/>
        <w:ind w:left="1134" w:hanging="425"/>
        <w:jc w:val="both"/>
        <w:rPr>
          <w:rFonts w:ascii="Arial" w:hAnsi="Arial" w:cs="Arial"/>
          <w:sz w:val="20"/>
        </w:rPr>
      </w:pPr>
      <w:r w:rsidRPr="006455A2">
        <w:rPr>
          <w:rFonts w:ascii="Arial" w:hAnsi="Arial" w:cs="Arial"/>
          <w:sz w:val="20"/>
        </w:rPr>
        <w:t xml:space="preserve">zajistit na své náklady služby tlumočení z anglického do českého jazyka a naopak po celou dobu konání </w:t>
      </w:r>
      <w:r w:rsidR="00481B74" w:rsidRPr="006455A2">
        <w:rPr>
          <w:rFonts w:ascii="Arial" w:hAnsi="Arial" w:cs="Arial"/>
          <w:sz w:val="20"/>
        </w:rPr>
        <w:t>akce</w:t>
      </w:r>
      <w:r w:rsidRPr="006455A2">
        <w:rPr>
          <w:rFonts w:ascii="Arial" w:hAnsi="Arial" w:cs="Arial"/>
          <w:sz w:val="20"/>
        </w:rPr>
        <w:t xml:space="preserve"> a zajistit tlumočnickou techniku pro účastníky </w:t>
      </w:r>
      <w:r w:rsidR="00481B74" w:rsidRPr="006455A2">
        <w:rPr>
          <w:rFonts w:ascii="Arial" w:hAnsi="Arial" w:cs="Arial"/>
          <w:sz w:val="20"/>
        </w:rPr>
        <w:t>akce</w:t>
      </w:r>
      <w:r w:rsidRPr="006455A2">
        <w:rPr>
          <w:rFonts w:ascii="Arial" w:hAnsi="Arial" w:cs="Arial"/>
          <w:sz w:val="20"/>
        </w:rPr>
        <w:t>, kteří to vzhledem k jejich jazykovým schopnostem budou potřebovat,</w:t>
      </w:r>
    </w:p>
    <w:p w:rsidR="00481B74" w:rsidRPr="00481B74" w:rsidRDefault="000C4878" w:rsidP="000C4878">
      <w:pPr>
        <w:pStyle w:val="Odstavecseseznamem"/>
        <w:numPr>
          <w:ilvl w:val="0"/>
          <w:numId w:val="17"/>
        </w:numPr>
        <w:spacing w:after="240" w:line="276" w:lineRule="auto"/>
        <w:ind w:left="1134" w:hanging="425"/>
        <w:jc w:val="both"/>
        <w:rPr>
          <w:rFonts w:ascii="Arial" w:hAnsi="Arial" w:cs="Arial"/>
          <w:sz w:val="20"/>
        </w:rPr>
      </w:pPr>
      <w:r w:rsidRPr="006455A2">
        <w:rPr>
          <w:rFonts w:ascii="Arial" w:hAnsi="Arial" w:cs="Arial"/>
          <w:sz w:val="20"/>
        </w:rPr>
        <w:t>zajistit na své náklady prezentační techniku (projektor s promítacím plátnem, software, vysokorychlostní bezdrátové</w:t>
      </w:r>
      <w:r w:rsidRPr="000C4878">
        <w:rPr>
          <w:rFonts w:ascii="Arial" w:hAnsi="Arial" w:cs="Arial"/>
          <w:sz w:val="20"/>
        </w:rPr>
        <w:t xml:space="preserve"> připojení k internetu, mikrofony, ozvučení, </w:t>
      </w:r>
      <w:r w:rsidR="003C2BB4" w:rsidRPr="00CB0853">
        <w:rPr>
          <w:rFonts w:ascii="Arial" w:hAnsi="Arial" w:cs="Arial"/>
          <w:sz w:val="20"/>
        </w:rPr>
        <w:t xml:space="preserve">technika pro online </w:t>
      </w:r>
      <w:proofErr w:type="spellStart"/>
      <w:r w:rsidR="003C2BB4" w:rsidRPr="00CB0853">
        <w:rPr>
          <w:rFonts w:ascii="Arial" w:hAnsi="Arial" w:cs="Arial"/>
          <w:sz w:val="20"/>
        </w:rPr>
        <w:t>stream</w:t>
      </w:r>
      <w:proofErr w:type="spellEnd"/>
      <w:r w:rsidR="003C2BB4" w:rsidRPr="00CB0853">
        <w:rPr>
          <w:rFonts w:ascii="Arial" w:hAnsi="Arial" w:cs="Arial"/>
          <w:sz w:val="20"/>
        </w:rPr>
        <w:t xml:space="preserve"> akce</w:t>
      </w:r>
      <w:r w:rsidR="003C2BB4" w:rsidRPr="000C4878">
        <w:rPr>
          <w:rFonts w:ascii="Arial" w:hAnsi="Arial" w:cs="Arial"/>
          <w:sz w:val="20"/>
        </w:rPr>
        <w:t xml:space="preserve"> </w:t>
      </w:r>
      <w:r w:rsidRPr="000C4878">
        <w:rPr>
          <w:rFonts w:ascii="Arial" w:hAnsi="Arial" w:cs="Arial"/>
          <w:sz w:val="20"/>
        </w:rPr>
        <w:t xml:space="preserve">apod.) potřebnou pro hladký průběh </w:t>
      </w:r>
      <w:r w:rsidR="00481B74">
        <w:rPr>
          <w:rFonts w:ascii="Arial" w:hAnsi="Arial" w:cs="Arial"/>
          <w:sz w:val="20"/>
        </w:rPr>
        <w:t>akce</w:t>
      </w:r>
      <w:r w:rsidRPr="000C4878">
        <w:rPr>
          <w:rFonts w:ascii="Arial" w:hAnsi="Arial" w:cs="Arial"/>
          <w:sz w:val="20"/>
        </w:rPr>
        <w:t>,</w:t>
      </w:r>
      <w:r w:rsidR="00481B74" w:rsidRPr="00481B74">
        <w:rPr>
          <w:rFonts w:ascii="Arial" w:hAnsi="Arial" w:cs="Arial"/>
          <w:sz w:val="20"/>
          <w:highlight w:val="yellow"/>
        </w:rPr>
        <w:t xml:space="preserve"> </w:t>
      </w:r>
    </w:p>
    <w:p w:rsidR="000C4878" w:rsidRDefault="00481B74" w:rsidP="000C4878">
      <w:pPr>
        <w:pStyle w:val="Odstavecseseznamem"/>
        <w:numPr>
          <w:ilvl w:val="0"/>
          <w:numId w:val="17"/>
        </w:numPr>
        <w:spacing w:after="240" w:line="276" w:lineRule="auto"/>
        <w:ind w:left="1134" w:hanging="425"/>
        <w:jc w:val="both"/>
        <w:rPr>
          <w:rFonts w:ascii="Arial" w:hAnsi="Arial" w:cs="Arial"/>
          <w:sz w:val="20"/>
        </w:rPr>
      </w:pPr>
      <w:r w:rsidRPr="003C2BB4">
        <w:rPr>
          <w:rFonts w:ascii="Arial" w:hAnsi="Arial" w:cs="Arial"/>
          <w:sz w:val="20"/>
          <w:highlight w:val="yellow"/>
        </w:rPr>
        <w:t xml:space="preserve">zajistit na své náklady vhodný prostor pro doprovodný kulturní program zajištěný </w:t>
      </w:r>
      <w:r>
        <w:rPr>
          <w:rFonts w:ascii="Arial" w:hAnsi="Arial" w:cs="Arial"/>
          <w:sz w:val="20"/>
          <w:highlight w:val="yellow"/>
        </w:rPr>
        <w:t>pořadatelem,</w:t>
      </w:r>
    </w:p>
    <w:p w:rsidR="000C4878" w:rsidRPr="00481B74" w:rsidRDefault="000C4878" w:rsidP="000C4878">
      <w:pPr>
        <w:pStyle w:val="Odstavecseseznamem"/>
        <w:numPr>
          <w:ilvl w:val="0"/>
          <w:numId w:val="19"/>
        </w:numPr>
        <w:spacing w:after="240" w:line="276" w:lineRule="auto"/>
        <w:ind w:left="567" w:hanging="567"/>
        <w:jc w:val="both"/>
        <w:rPr>
          <w:rFonts w:ascii="Arial" w:hAnsi="Arial" w:cs="Arial"/>
          <w:sz w:val="20"/>
        </w:rPr>
      </w:pPr>
      <w:r w:rsidRPr="000C4878">
        <w:rPr>
          <w:rFonts w:ascii="Arial" w:hAnsi="Arial" w:cs="Arial"/>
          <w:sz w:val="20"/>
        </w:rPr>
        <w:t xml:space="preserve">Organizátor je povinen zajistit, aby veškerý catering poskytovaný dle této smlouvy zajišťovaly a poskytovaly osoby k tomu způsobilé a proškolené, které mají plnou zdravotní způsobilost nakládat a </w:t>
      </w:r>
      <w:r w:rsidRPr="00481B74">
        <w:rPr>
          <w:rFonts w:ascii="Arial" w:hAnsi="Arial" w:cs="Arial"/>
          <w:sz w:val="20"/>
        </w:rPr>
        <w:t>prodávat potraviny a nápoje (potravinářské průkazy, apod.).</w:t>
      </w:r>
    </w:p>
    <w:p w:rsidR="000C4878" w:rsidRPr="00481B74" w:rsidRDefault="000C4878" w:rsidP="000C4878">
      <w:pPr>
        <w:pStyle w:val="Odstavecseseznamem"/>
        <w:numPr>
          <w:ilvl w:val="0"/>
          <w:numId w:val="19"/>
        </w:numPr>
        <w:spacing w:after="240" w:line="276" w:lineRule="auto"/>
        <w:ind w:left="567" w:hanging="567"/>
        <w:jc w:val="both"/>
        <w:rPr>
          <w:rFonts w:ascii="Arial" w:hAnsi="Arial" w:cs="Arial"/>
          <w:sz w:val="20"/>
        </w:rPr>
      </w:pPr>
      <w:r w:rsidRPr="00481B74">
        <w:rPr>
          <w:rFonts w:ascii="Arial" w:hAnsi="Arial" w:cs="Arial"/>
          <w:sz w:val="20"/>
        </w:rPr>
        <w:t>Organizátor je povinen zajistit, aby při podávání občerstvení byly dodrženy veškeré požadavky stanovené v právních předpisech týkajících se ochrany zdraví, hygienických opatření, a dále je povinen zajistit bezpečnost a ochranu zdraví při práci osob vykonávajících výše uvedené služby. To platí také v případě, že tyto služby zajišťují subdodavatelé organizátora.</w:t>
      </w:r>
    </w:p>
    <w:p w:rsidR="000C4878" w:rsidRPr="000C4878" w:rsidRDefault="000C4878" w:rsidP="000C4878">
      <w:pPr>
        <w:pStyle w:val="Odstavecseseznamem"/>
        <w:numPr>
          <w:ilvl w:val="0"/>
          <w:numId w:val="19"/>
        </w:numPr>
        <w:spacing w:after="240" w:line="276" w:lineRule="auto"/>
        <w:ind w:left="567" w:hanging="567"/>
        <w:jc w:val="both"/>
        <w:rPr>
          <w:rFonts w:ascii="Arial" w:hAnsi="Arial" w:cs="Arial"/>
          <w:sz w:val="20"/>
        </w:rPr>
      </w:pPr>
      <w:r w:rsidRPr="000C4878">
        <w:rPr>
          <w:rFonts w:ascii="Arial" w:hAnsi="Arial" w:cs="Arial"/>
          <w:sz w:val="20"/>
        </w:rPr>
        <w:t>Organizátor je povinen zajistit, aby osoby zajišťující výše uvedené služby nebyly pod vlivem alkoholu či jiných návykových látek po dobu, kdy takové služby poskytují. To platí také v případě, že tyto služby zajišťují subdodavatelé organizátora.</w:t>
      </w:r>
    </w:p>
    <w:p w:rsidR="000C4878" w:rsidRPr="000C4878" w:rsidRDefault="000C4878" w:rsidP="000C4878">
      <w:pPr>
        <w:pStyle w:val="Odstavecseseznamem"/>
        <w:numPr>
          <w:ilvl w:val="0"/>
          <w:numId w:val="19"/>
        </w:numPr>
        <w:spacing w:after="240" w:line="276" w:lineRule="auto"/>
        <w:ind w:left="567" w:hanging="567"/>
        <w:jc w:val="both"/>
        <w:rPr>
          <w:rFonts w:ascii="Arial" w:hAnsi="Arial" w:cs="Arial"/>
          <w:sz w:val="20"/>
        </w:rPr>
      </w:pPr>
      <w:r w:rsidRPr="000C4878">
        <w:rPr>
          <w:rFonts w:ascii="Arial" w:hAnsi="Arial" w:cs="Arial"/>
          <w:sz w:val="20"/>
        </w:rPr>
        <w:t>Organizátor se zavazuje zajistit, aby výše uvedené služby byly poskytovány výhradně v souladu s pokyny pořadatele a chránit zájmy pořadatele. Organizátor se zavazuje zajistit výše uvedené služby v souladu se zákonem a nezasahovat do práv třetích osob způsobem odporujícím zákonu.</w:t>
      </w:r>
    </w:p>
    <w:p w:rsidR="000C4878" w:rsidRPr="000C4878" w:rsidRDefault="000C4878" w:rsidP="000C4878">
      <w:pPr>
        <w:pStyle w:val="Odstavecseseznamem"/>
        <w:numPr>
          <w:ilvl w:val="0"/>
          <w:numId w:val="19"/>
        </w:numPr>
        <w:spacing w:after="240" w:line="276" w:lineRule="auto"/>
        <w:ind w:left="567" w:hanging="567"/>
        <w:jc w:val="both"/>
        <w:rPr>
          <w:rFonts w:ascii="Arial" w:hAnsi="Arial" w:cs="Arial"/>
          <w:sz w:val="20"/>
        </w:rPr>
      </w:pPr>
      <w:r w:rsidRPr="000C4878">
        <w:rPr>
          <w:rFonts w:ascii="Arial" w:hAnsi="Arial" w:cs="Arial"/>
          <w:sz w:val="20"/>
        </w:rPr>
        <w:t>Organizátor se zavazuje poskytovat výše uvedené služby s odbornou péčí, v obvyklé kvalitě, dle svých nejlepších znalostí a schopností, přičemž je při své činnosti povinen sledovat a chránit zájmy a dobré jméno pořadatele a postupovat v souladu s jeho pokyny.</w:t>
      </w:r>
    </w:p>
    <w:p w:rsidR="000C4878" w:rsidRPr="000C4878" w:rsidRDefault="000C4878" w:rsidP="000C4878">
      <w:pPr>
        <w:pStyle w:val="Odstavecseseznamem"/>
        <w:numPr>
          <w:ilvl w:val="0"/>
          <w:numId w:val="19"/>
        </w:numPr>
        <w:spacing w:after="240" w:line="276" w:lineRule="auto"/>
        <w:ind w:left="567" w:hanging="567"/>
        <w:jc w:val="both"/>
        <w:rPr>
          <w:rFonts w:ascii="Arial" w:hAnsi="Arial" w:cs="Arial"/>
          <w:sz w:val="20"/>
        </w:rPr>
      </w:pPr>
      <w:r w:rsidRPr="000C4878">
        <w:rPr>
          <w:rFonts w:ascii="Arial" w:hAnsi="Arial" w:cs="Arial"/>
          <w:sz w:val="20"/>
        </w:rPr>
        <w:lastRenderedPageBreak/>
        <w:t xml:space="preserve">Organizátor se zavazuje po dobu konání </w:t>
      </w:r>
      <w:r w:rsidR="00481B74">
        <w:rPr>
          <w:rFonts w:ascii="Arial" w:hAnsi="Arial" w:cs="Arial"/>
          <w:sz w:val="20"/>
        </w:rPr>
        <w:t>akce</w:t>
      </w:r>
      <w:r w:rsidRPr="000C4878">
        <w:rPr>
          <w:rFonts w:ascii="Arial" w:hAnsi="Arial" w:cs="Arial"/>
          <w:sz w:val="20"/>
        </w:rPr>
        <w:t xml:space="preserve"> zajistit v místě konání </w:t>
      </w:r>
      <w:r w:rsidR="00481B74">
        <w:rPr>
          <w:rFonts w:ascii="Arial" w:hAnsi="Arial" w:cs="Arial"/>
          <w:sz w:val="20"/>
        </w:rPr>
        <w:t>akce</w:t>
      </w:r>
      <w:r w:rsidRPr="000C4878">
        <w:rPr>
          <w:rFonts w:ascii="Arial" w:hAnsi="Arial" w:cs="Arial"/>
          <w:sz w:val="20"/>
        </w:rPr>
        <w:t xml:space="preserve"> přítomnost kontaktní osoby, která bude pořadateli k dispozici pro řešení případných problémů, vad a požadavků pořadatele, a to nejméně jednu hodinu před zahájením konání </w:t>
      </w:r>
      <w:r w:rsidR="00481B74">
        <w:rPr>
          <w:rFonts w:ascii="Arial" w:hAnsi="Arial" w:cs="Arial"/>
          <w:sz w:val="20"/>
        </w:rPr>
        <w:t>akce</w:t>
      </w:r>
      <w:r w:rsidRPr="000C4878">
        <w:rPr>
          <w:rFonts w:ascii="Arial" w:hAnsi="Arial" w:cs="Arial"/>
          <w:sz w:val="20"/>
        </w:rPr>
        <w:t xml:space="preserve">, po celou dobu jejího trvání a nejméně jednu hodinu po oficiálním ukončení </w:t>
      </w:r>
      <w:r w:rsidR="00481B74">
        <w:rPr>
          <w:rFonts w:ascii="Arial" w:hAnsi="Arial" w:cs="Arial"/>
          <w:sz w:val="20"/>
        </w:rPr>
        <w:t>akce</w:t>
      </w:r>
      <w:r w:rsidRPr="000C4878">
        <w:rPr>
          <w:rFonts w:ascii="Arial" w:hAnsi="Arial" w:cs="Arial"/>
          <w:sz w:val="20"/>
        </w:rPr>
        <w:t>.</w:t>
      </w:r>
    </w:p>
    <w:p w:rsidR="000C4878" w:rsidRPr="000C4878" w:rsidRDefault="000C4878" w:rsidP="000C4878">
      <w:pPr>
        <w:pStyle w:val="Odstavecseseznamem"/>
        <w:numPr>
          <w:ilvl w:val="0"/>
          <w:numId w:val="19"/>
        </w:numPr>
        <w:spacing w:after="240" w:line="276" w:lineRule="auto"/>
        <w:ind w:left="567" w:hanging="567"/>
        <w:jc w:val="both"/>
        <w:rPr>
          <w:rFonts w:ascii="Arial" w:hAnsi="Arial" w:cs="Arial"/>
          <w:sz w:val="20"/>
        </w:rPr>
      </w:pPr>
      <w:r w:rsidRPr="000C4878">
        <w:rPr>
          <w:rFonts w:ascii="Arial" w:hAnsi="Arial" w:cs="Arial"/>
          <w:sz w:val="20"/>
        </w:rPr>
        <w:t>Organizátor se zavazuje vést účetnictví v souladu se zákonem č. 563/1991 Sb., o účetnictví, ve znění pozdějších předpisů, případně daňovou evidenci v souladu se zákonem č. 586/1992 Sb., o daních z příjmů, ve znění pozdějších předpisů.</w:t>
      </w:r>
    </w:p>
    <w:p w:rsidR="000C4878" w:rsidRPr="000C4878" w:rsidRDefault="000C4878" w:rsidP="000C4878">
      <w:pPr>
        <w:pStyle w:val="Odstavecseseznamem"/>
        <w:numPr>
          <w:ilvl w:val="0"/>
          <w:numId w:val="19"/>
        </w:numPr>
        <w:spacing w:after="240" w:line="276" w:lineRule="auto"/>
        <w:ind w:left="567" w:hanging="567"/>
        <w:jc w:val="both"/>
        <w:rPr>
          <w:rFonts w:ascii="Arial" w:hAnsi="Arial" w:cs="Arial"/>
          <w:sz w:val="20"/>
        </w:rPr>
      </w:pPr>
      <w:r w:rsidRPr="000C4878">
        <w:rPr>
          <w:rFonts w:ascii="Arial" w:hAnsi="Arial" w:cs="Arial"/>
          <w:sz w:val="20"/>
        </w:rPr>
        <w:t>Organizátor se zavazuje uchovávat veškeré dokumenty související s plněním dle této smlouvy v souladu s právními předpisy České republiky, minimálně však po dobu 10 let od 1. ledna následujícího po roce, kdy bude schválena Závěrečná zpráva o programu ze strany Kanceláře finančních mechanismů, neboť veškeré takové dokumenty souvisí se způsobilými výdaji FM Norska. Pořadatel je povinen organizátora informovat o přesném datu, ke kterému bude Závěrečná zpráva o programu schválena.</w:t>
      </w:r>
    </w:p>
    <w:p w:rsidR="000C4878" w:rsidRPr="000C4878" w:rsidRDefault="000C4878" w:rsidP="000C4878">
      <w:pPr>
        <w:pStyle w:val="Odstavecseseznamem"/>
        <w:numPr>
          <w:ilvl w:val="0"/>
          <w:numId w:val="19"/>
        </w:numPr>
        <w:spacing w:after="240" w:line="276" w:lineRule="auto"/>
        <w:ind w:left="567" w:hanging="567"/>
        <w:jc w:val="both"/>
        <w:rPr>
          <w:rFonts w:ascii="Arial" w:hAnsi="Arial" w:cs="Arial"/>
          <w:sz w:val="20"/>
        </w:rPr>
      </w:pPr>
      <w:r w:rsidRPr="000C4878">
        <w:rPr>
          <w:rFonts w:ascii="Arial" w:hAnsi="Arial" w:cs="Arial"/>
          <w:sz w:val="20"/>
        </w:rPr>
        <w:t>Organizátor se zavazuje postupovat se zásadami transparentnosti, rovného zacházení a zákazu diskriminace.</w:t>
      </w:r>
    </w:p>
    <w:p w:rsidR="000C4878" w:rsidRPr="000C4878" w:rsidRDefault="000C4878" w:rsidP="000C4878">
      <w:pPr>
        <w:pStyle w:val="Odstavecseseznamem"/>
        <w:numPr>
          <w:ilvl w:val="0"/>
          <w:numId w:val="19"/>
        </w:numPr>
        <w:spacing w:after="240" w:line="276" w:lineRule="auto"/>
        <w:ind w:left="567" w:hanging="567"/>
        <w:jc w:val="both"/>
        <w:rPr>
          <w:rFonts w:ascii="Arial" w:hAnsi="Arial" w:cs="Arial"/>
          <w:sz w:val="20"/>
        </w:rPr>
      </w:pPr>
      <w:r w:rsidRPr="000C4878">
        <w:rPr>
          <w:rFonts w:ascii="Arial" w:hAnsi="Arial" w:cs="Arial"/>
          <w:sz w:val="20"/>
        </w:rPr>
        <w:t>Organizátor je povinen zajistit, aby výše uvedené služby byly realizovány v souladu s aktuálně platným zněním pravidel pro publicitu Norských fondů 2009 - 2014.</w:t>
      </w:r>
    </w:p>
    <w:p w:rsidR="000C4878" w:rsidRPr="000C4878" w:rsidRDefault="000C4878" w:rsidP="000C4878">
      <w:pPr>
        <w:pStyle w:val="Odstavecseseznamem"/>
        <w:numPr>
          <w:ilvl w:val="0"/>
          <w:numId w:val="19"/>
        </w:numPr>
        <w:spacing w:after="240" w:line="276" w:lineRule="auto"/>
        <w:ind w:left="567" w:hanging="567"/>
        <w:jc w:val="both"/>
        <w:rPr>
          <w:rFonts w:ascii="Arial" w:hAnsi="Arial" w:cs="Arial"/>
          <w:sz w:val="20"/>
        </w:rPr>
      </w:pPr>
      <w:r w:rsidRPr="000C4878">
        <w:rPr>
          <w:rFonts w:ascii="Arial" w:hAnsi="Arial" w:cs="Arial"/>
          <w:sz w:val="20"/>
        </w:rPr>
        <w:t xml:space="preserve">Organizátor se zavazuje během plnění smlouvy a po ukončení smlouvy zachovávat mlčenlivost o všech skutečnostech, o kterých se dozví od pořadatele v souvislosti s plněním smlouvy. </w:t>
      </w:r>
    </w:p>
    <w:p w:rsidR="000C4878" w:rsidRPr="000C4878" w:rsidRDefault="000C4878" w:rsidP="000C4878">
      <w:pPr>
        <w:spacing w:after="240" w:line="276" w:lineRule="auto"/>
        <w:jc w:val="center"/>
        <w:rPr>
          <w:rFonts w:ascii="Arial" w:hAnsi="Arial" w:cs="Arial"/>
          <w:b/>
          <w:sz w:val="28"/>
          <w:lang w:val="cs-CZ"/>
        </w:rPr>
      </w:pPr>
      <w:r w:rsidRPr="000C4878">
        <w:rPr>
          <w:rFonts w:ascii="Arial" w:hAnsi="Arial" w:cs="Arial"/>
          <w:b/>
          <w:sz w:val="28"/>
          <w:lang w:val="cs-CZ"/>
        </w:rPr>
        <w:t>III.</w:t>
      </w:r>
      <w:r w:rsidRPr="000C4878">
        <w:rPr>
          <w:rFonts w:ascii="Arial" w:hAnsi="Arial" w:cs="Arial"/>
          <w:b/>
          <w:sz w:val="28"/>
          <w:lang w:val="cs-CZ"/>
        </w:rPr>
        <w:br/>
        <w:t>Součinnost smluvních stran</w:t>
      </w:r>
    </w:p>
    <w:p w:rsidR="000C4878" w:rsidRPr="000C4878" w:rsidRDefault="000C4878" w:rsidP="000C4878">
      <w:pPr>
        <w:pStyle w:val="Odstavecseseznamem"/>
        <w:numPr>
          <w:ilvl w:val="0"/>
          <w:numId w:val="20"/>
        </w:numPr>
        <w:spacing w:after="240" w:line="276" w:lineRule="auto"/>
        <w:ind w:left="567" w:hanging="567"/>
        <w:jc w:val="both"/>
        <w:rPr>
          <w:rFonts w:ascii="Arial" w:hAnsi="Arial" w:cs="Arial"/>
          <w:sz w:val="20"/>
        </w:rPr>
      </w:pPr>
      <w:r w:rsidRPr="000C4878">
        <w:rPr>
          <w:rFonts w:ascii="Arial" w:hAnsi="Arial" w:cs="Arial"/>
          <w:sz w:val="20"/>
        </w:rPr>
        <w:t xml:space="preserve">K zajištění spolupráce a součinnosti pořadatele a organizátora ustanovují smluvní strany kontaktní osoby, které se budou účastnit jednání a dalších schůzek a porad smluvních stran, jakož i dalších úkonů potřebných pro úspěšné uskutečnění </w:t>
      </w:r>
      <w:r w:rsidR="00481B74">
        <w:rPr>
          <w:rFonts w:ascii="Arial" w:hAnsi="Arial" w:cs="Arial"/>
          <w:sz w:val="20"/>
        </w:rPr>
        <w:t>akce</w:t>
      </w:r>
      <w:r w:rsidRPr="000C4878">
        <w:rPr>
          <w:rFonts w:ascii="Arial" w:hAnsi="Arial" w:cs="Arial"/>
          <w:sz w:val="20"/>
        </w:rPr>
        <w:t>:</w:t>
      </w:r>
    </w:p>
    <w:p w:rsidR="000C4878" w:rsidRPr="000C4878" w:rsidRDefault="000C4878" w:rsidP="00891854">
      <w:pPr>
        <w:pStyle w:val="Odstavecseseznamem"/>
        <w:spacing w:after="240" w:line="276" w:lineRule="auto"/>
        <w:ind w:left="1134"/>
        <w:rPr>
          <w:rFonts w:ascii="Arial" w:hAnsi="Arial" w:cs="Arial"/>
          <w:sz w:val="20"/>
        </w:rPr>
      </w:pPr>
      <w:r w:rsidRPr="000C4878">
        <w:rPr>
          <w:rFonts w:ascii="Arial" w:hAnsi="Arial" w:cs="Arial"/>
          <w:sz w:val="20"/>
        </w:rPr>
        <w:t xml:space="preserve">za pořadatele: Barbora Hořavová, tel. +420 226 227 736, </w:t>
      </w:r>
      <w:hyperlink r:id="rId8" w:history="1">
        <w:r w:rsidR="00891854" w:rsidRPr="00783F01">
          <w:rPr>
            <w:rStyle w:val="Hypertextovodkaz"/>
            <w:rFonts w:ascii="Arial" w:hAnsi="Arial" w:cs="Arial"/>
            <w:sz w:val="20"/>
          </w:rPr>
          <w:t>barbora.horavova@osf.cz</w:t>
        </w:r>
      </w:hyperlink>
      <w:r w:rsidRPr="000C4878">
        <w:rPr>
          <w:rFonts w:ascii="Arial" w:hAnsi="Arial" w:cs="Arial"/>
          <w:sz w:val="20"/>
        </w:rPr>
        <w:br/>
        <w:t xml:space="preserve">za organizátora: </w:t>
      </w:r>
      <w:r w:rsidRPr="000C4878">
        <w:rPr>
          <w:rFonts w:ascii="Arial" w:hAnsi="Arial" w:cs="Arial"/>
          <w:sz w:val="20"/>
          <w:highlight w:val="yellow"/>
        </w:rPr>
        <w:t>………………………………………………………………</w:t>
      </w:r>
    </w:p>
    <w:p w:rsidR="00891854" w:rsidRDefault="000C4878" w:rsidP="00F05F73">
      <w:pPr>
        <w:pStyle w:val="Odstavecseseznamem"/>
        <w:numPr>
          <w:ilvl w:val="0"/>
          <w:numId w:val="20"/>
        </w:numPr>
        <w:spacing w:after="240" w:line="276" w:lineRule="auto"/>
        <w:ind w:left="567" w:hanging="567"/>
        <w:jc w:val="both"/>
        <w:rPr>
          <w:rFonts w:ascii="Arial" w:hAnsi="Arial" w:cs="Arial"/>
          <w:sz w:val="20"/>
        </w:rPr>
      </w:pPr>
      <w:r w:rsidRPr="00891854">
        <w:rPr>
          <w:rFonts w:ascii="Arial" w:hAnsi="Arial" w:cs="Arial"/>
          <w:sz w:val="20"/>
        </w:rPr>
        <w:t xml:space="preserve">Změnu v údajích o kontaktní osobě jakož i změnu kontaktní osoby jsou si povinny smluvní strany písemně oznámit bez zbytečného odkladu, nejméně 48 hodin předem. </w:t>
      </w:r>
    </w:p>
    <w:p w:rsidR="000C4878" w:rsidRPr="00891854" w:rsidRDefault="000C4878" w:rsidP="00F05F73">
      <w:pPr>
        <w:pStyle w:val="Odstavecseseznamem"/>
        <w:numPr>
          <w:ilvl w:val="0"/>
          <w:numId w:val="20"/>
        </w:numPr>
        <w:spacing w:after="240" w:line="276" w:lineRule="auto"/>
        <w:ind w:left="567" w:hanging="567"/>
        <w:jc w:val="both"/>
        <w:rPr>
          <w:rFonts w:ascii="Arial" w:hAnsi="Arial" w:cs="Arial"/>
          <w:sz w:val="20"/>
        </w:rPr>
      </w:pPr>
      <w:r w:rsidRPr="00891854">
        <w:rPr>
          <w:rFonts w:ascii="Arial" w:hAnsi="Arial" w:cs="Arial"/>
          <w:sz w:val="20"/>
        </w:rPr>
        <w:t xml:space="preserve">Smluvní strany se dohodly, že se budou včas vzájemně informovat o skutečnostech, které by mohly podstatně ovlivnit plnění dle této smlouvy. Za takové změny lze považovat zejména změny místností konání </w:t>
      </w:r>
      <w:r w:rsidR="00481B74">
        <w:rPr>
          <w:rFonts w:ascii="Arial" w:hAnsi="Arial" w:cs="Arial"/>
          <w:sz w:val="20"/>
        </w:rPr>
        <w:t>akce</w:t>
      </w:r>
      <w:r w:rsidRPr="00891854">
        <w:rPr>
          <w:rFonts w:ascii="Arial" w:hAnsi="Arial" w:cs="Arial"/>
          <w:sz w:val="20"/>
        </w:rPr>
        <w:t>, zajištěné dodávky vody a potravin pro cateringové služby, požadavky na prezentační techniku, apod.</w:t>
      </w:r>
    </w:p>
    <w:p w:rsidR="000C4878" w:rsidRPr="000C4878" w:rsidRDefault="000C4878" w:rsidP="000C4878">
      <w:pPr>
        <w:pStyle w:val="Odstavecseseznamem"/>
        <w:numPr>
          <w:ilvl w:val="0"/>
          <w:numId w:val="20"/>
        </w:numPr>
        <w:spacing w:after="240" w:line="276" w:lineRule="auto"/>
        <w:ind w:left="567" w:hanging="567"/>
        <w:jc w:val="both"/>
        <w:rPr>
          <w:rFonts w:ascii="Arial" w:hAnsi="Arial" w:cs="Arial"/>
          <w:sz w:val="20"/>
        </w:rPr>
      </w:pPr>
      <w:r w:rsidRPr="000C4878">
        <w:rPr>
          <w:rFonts w:ascii="Arial" w:hAnsi="Arial" w:cs="Arial"/>
          <w:sz w:val="20"/>
        </w:rPr>
        <w:t>Smluvní strany se zavazují, že budou respektovat oprávněné zájmy druhé smluvní strany, budou jednat v souladu s účelem této smlouvy a nebudou jej mařit, přičemž uskuteční veškerá jednání, která se ukážou být nezbytná pro dosažení účelu této smlouvy.</w:t>
      </w:r>
    </w:p>
    <w:p w:rsidR="000C4878" w:rsidRPr="000C4878" w:rsidRDefault="000C4878" w:rsidP="000C4878">
      <w:pPr>
        <w:pStyle w:val="Odstavecseseznamem"/>
        <w:numPr>
          <w:ilvl w:val="0"/>
          <w:numId w:val="20"/>
        </w:numPr>
        <w:spacing w:after="240" w:line="276" w:lineRule="auto"/>
        <w:ind w:left="567" w:hanging="567"/>
        <w:jc w:val="both"/>
        <w:rPr>
          <w:rFonts w:ascii="Arial" w:hAnsi="Arial" w:cs="Arial"/>
          <w:sz w:val="20"/>
        </w:rPr>
      </w:pPr>
      <w:r w:rsidRPr="000C4878">
        <w:rPr>
          <w:rFonts w:ascii="Arial" w:hAnsi="Arial" w:cs="Arial"/>
          <w:sz w:val="20"/>
        </w:rPr>
        <w:t>Organizátor se zavazuje spolupůsobit při výkonu finanční kontroly podle zákona č. 320/2001 Sb., o finanční kontrole ve veřejné správě a o změně některých zákonů (zákon o finanční kontrole), ve znění pozdějších předpisů, a to i po skončení platnosti této smlouvy. V rámci této součinnosti se organizátor zavazuje umožnit pořadateli kontrolu využití finančních prostředků FM Norska u organizátora v souladu se zásadami části druhé zákona č. 320/2001 Sb., o finanční kontrole ve veřejné správě a o změně některých zákonů (zákon o finanční kontrole), ve znění pozdějších předpisů, případně takovou kontrolu umožnit osobě k ní pořadatelem zmocněné.</w:t>
      </w:r>
    </w:p>
    <w:p w:rsidR="000C4878" w:rsidRPr="000C4878" w:rsidRDefault="000C4878" w:rsidP="000C4878">
      <w:pPr>
        <w:pStyle w:val="Odstavecseseznamem"/>
        <w:numPr>
          <w:ilvl w:val="0"/>
          <w:numId w:val="20"/>
        </w:numPr>
        <w:spacing w:after="240" w:line="276" w:lineRule="auto"/>
        <w:ind w:left="567" w:hanging="567"/>
        <w:jc w:val="both"/>
        <w:rPr>
          <w:rFonts w:ascii="Arial" w:hAnsi="Arial" w:cs="Arial"/>
          <w:sz w:val="20"/>
        </w:rPr>
      </w:pPr>
      <w:r w:rsidRPr="000C4878">
        <w:rPr>
          <w:rFonts w:ascii="Arial" w:hAnsi="Arial" w:cs="Arial"/>
          <w:sz w:val="20"/>
        </w:rPr>
        <w:t>Organizátor se současně zavazuje informovat pořadatele o všech kontrolách nebo monitorováních vykonaných jinými subjekty než pořadatelem, jejich výsledcích a o navržených opatřeních k nápravě. Organizátor se rovněž zavazuje informovat o přijetí a splnění opatření k nápravě subjekt, který kontrolu nebo monitorování vykonal a opatření k nápravě uložil, a v kopii pořadatele.</w:t>
      </w:r>
    </w:p>
    <w:p w:rsidR="000C4878" w:rsidRPr="000C4878" w:rsidRDefault="000C4878" w:rsidP="000C4878">
      <w:pPr>
        <w:pStyle w:val="Odstavecseseznamem"/>
        <w:numPr>
          <w:ilvl w:val="0"/>
          <w:numId w:val="20"/>
        </w:numPr>
        <w:spacing w:after="240" w:line="276" w:lineRule="auto"/>
        <w:ind w:left="567" w:hanging="567"/>
        <w:jc w:val="both"/>
        <w:rPr>
          <w:rFonts w:ascii="Arial" w:hAnsi="Arial" w:cs="Arial"/>
          <w:sz w:val="20"/>
        </w:rPr>
      </w:pPr>
      <w:r w:rsidRPr="000C4878">
        <w:rPr>
          <w:rFonts w:ascii="Arial" w:hAnsi="Arial" w:cs="Arial"/>
          <w:sz w:val="20"/>
        </w:rPr>
        <w:lastRenderedPageBreak/>
        <w:t xml:space="preserve">Organizátor tímto uděluje pořadateli souhlas s užíváním údajů o něm v informačních systémech a v účetnictví České republiky – Ministerstva financí jako poskytovatele dotace a v informačních systémech Norských fondů (zejména v systému </w:t>
      </w:r>
      <w:proofErr w:type="spellStart"/>
      <w:r w:rsidRPr="000C4878">
        <w:rPr>
          <w:rFonts w:ascii="Arial" w:hAnsi="Arial" w:cs="Arial"/>
          <w:sz w:val="20"/>
        </w:rPr>
        <w:t>DoRIS</w:t>
      </w:r>
      <w:proofErr w:type="spellEnd"/>
      <w:r w:rsidRPr="000C4878">
        <w:rPr>
          <w:rFonts w:ascii="Arial" w:hAnsi="Arial" w:cs="Arial"/>
          <w:sz w:val="20"/>
        </w:rPr>
        <w:t xml:space="preserve">) pro účely administrace FM Norska. </w:t>
      </w:r>
    </w:p>
    <w:p w:rsidR="000C4878" w:rsidRPr="000C4878" w:rsidRDefault="000C4878" w:rsidP="000C4878">
      <w:pPr>
        <w:pStyle w:val="Odstavecseseznamem"/>
        <w:numPr>
          <w:ilvl w:val="0"/>
          <w:numId w:val="20"/>
        </w:numPr>
        <w:spacing w:after="240" w:line="276" w:lineRule="auto"/>
        <w:ind w:left="567" w:hanging="567"/>
        <w:jc w:val="both"/>
        <w:rPr>
          <w:rFonts w:ascii="Arial" w:hAnsi="Arial" w:cs="Arial"/>
          <w:sz w:val="20"/>
        </w:rPr>
      </w:pPr>
      <w:r w:rsidRPr="000C4878">
        <w:rPr>
          <w:rFonts w:ascii="Arial" w:hAnsi="Arial" w:cs="Arial"/>
          <w:sz w:val="20"/>
        </w:rPr>
        <w:t>Organizátor se zavazuje poskytnout pořadateli na jeho žádost jakékoli doplňující informace související s odměnou, a to ve lhůtě stanovené pořadatelem v takové žádosti.</w:t>
      </w:r>
    </w:p>
    <w:p w:rsidR="000C4878" w:rsidRPr="000C4878" w:rsidRDefault="000C4878" w:rsidP="000C4878">
      <w:pPr>
        <w:pStyle w:val="Odstavecseseznamem"/>
        <w:numPr>
          <w:ilvl w:val="0"/>
          <w:numId w:val="20"/>
        </w:numPr>
        <w:spacing w:after="240" w:line="276" w:lineRule="auto"/>
        <w:ind w:left="567" w:hanging="567"/>
        <w:jc w:val="both"/>
        <w:rPr>
          <w:rFonts w:ascii="Arial" w:hAnsi="Arial" w:cs="Arial"/>
          <w:sz w:val="20"/>
        </w:rPr>
      </w:pPr>
      <w:r w:rsidRPr="000C4878">
        <w:rPr>
          <w:rFonts w:ascii="Arial" w:hAnsi="Arial" w:cs="Arial"/>
          <w:sz w:val="20"/>
        </w:rPr>
        <w:t xml:space="preserve">Organizátor se </w:t>
      </w:r>
      <w:r w:rsidRPr="003A16DB">
        <w:rPr>
          <w:rFonts w:ascii="Arial" w:hAnsi="Arial" w:cs="Arial"/>
          <w:sz w:val="20"/>
        </w:rPr>
        <w:t xml:space="preserve">zavazuje zajistit publicitu </w:t>
      </w:r>
      <w:r w:rsidR="00481B74">
        <w:rPr>
          <w:rFonts w:ascii="Arial" w:hAnsi="Arial" w:cs="Arial"/>
          <w:sz w:val="20"/>
        </w:rPr>
        <w:t>akce</w:t>
      </w:r>
      <w:r w:rsidR="00891854">
        <w:rPr>
          <w:rFonts w:ascii="Arial" w:hAnsi="Arial" w:cs="Arial"/>
          <w:sz w:val="20"/>
        </w:rPr>
        <w:t xml:space="preserve"> dle pokynů pořadatele </w:t>
      </w:r>
      <w:r w:rsidRPr="003A16DB">
        <w:rPr>
          <w:rFonts w:ascii="Arial" w:hAnsi="Arial" w:cs="Arial"/>
          <w:sz w:val="20"/>
        </w:rPr>
        <w:t>a pořadatel mu k tom</w:t>
      </w:r>
      <w:r w:rsidR="00891854">
        <w:rPr>
          <w:rFonts w:ascii="Arial" w:hAnsi="Arial" w:cs="Arial"/>
          <w:sz w:val="20"/>
        </w:rPr>
        <w:t>u poskytne potřebnou součinnost</w:t>
      </w:r>
      <w:r w:rsidRPr="000C4878">
        <w:rPr>
          <w:rFonts w:ascii="Arial" w:hAnsi="Arial" w:cs="Arial"/>
          <w:sz w:val="20"/>
        </w:rPr>
        <w:t>.</w:t>
      </w:r>
    </w:p>
    <w:p w:rsidR="000C4878" w:rsidRPr="000C4878" w:rsidRDefault="000C4878" w:rsidP="000C4878">
      <w:pPr>
        <w:spacing w:after="240" w:line="276" w:lineRule="auto"/>
        <w:jc w:val="center"/>
        <w:rPr>
          <w:rFonts w:ascii="Arial" w:hAnsi="Arial" w:cs="Arial"/>
          <w:b/>
          <w:sz w:val="28"/>
          <w:lang w:val="cs-CZ"/>
        </w:rPr>
      </w:pPr>
      <w:r w:rsidRPr="000C4878">
        <w:rPr>
          <w:rFonts w:ascii="Arial" w:hAnsi="Arial" w:cs="Arial"/>
          <w:b/>
          <w:sz w:val="28"/>
          <w:lang w:val="cs-CZ"/>
        </w:rPr>
        <w:t>IV.</w:t>
      </w:r>
      <w:r w:rsidRPr="000C4878">
        <w:rPr>
          <w:rFonts w:ascii="Arial" w:hAnsi="Arial" w:cs="Arial"/>
          <w:b/>
          <w:sz w:val="28"/>
          <w:lang w:val="cs-CZ"/>
        </w:rPr>
        <w:br/>
        <w:t xml:space="preserve">Termín a místo konání </w:t>
      </w:r>
      <w:r w:rsidR="00481B74">
        <w:rPr>
          <w:rFonts w:ascii="Arial" w:hAnsi="Arial" w:cs="Arial"/>
          <w:b/>
          <w:sz w:val="28"/>
          <w:lang w:val="cs-CZ"/>
        </w:rPr>
        <w:t>akce</w:t>
      </w:r>
    </w:p>
    <w:p w:rsidR="000C4878" w:rsidRPr="006455A2" w:rsidRDefault="000C4878" w:rsidP="00891854">
      <w:pPr>
        <w:pStyle w:val="Odstavecseseznamem"/>
        <w:numPr>
          <w:ilvl w:val="0"/>
          <w:numId w:val="21"/>
        </w:numPr>
        <w:spacing w:after="240" w:line="276" w:lineRule="auto"/>
        <w:ind w:left="567" w:hanging="567"/>
        <w:jc w:val="both"/>
        <w:rPr>
          <w:rFonts w:ascii="Arial" w:hAnsi="Arial" w:cs="Arial"/>
          <w:b/>
          <w:sz w:val="20"/>
        </w:rPr>
      </w:pPr>
      <w:r w:rsidRPr="000C4878">
        <w:rPr>
          <w:rFonts w:ascii="Arial" w:hAnsi="Arial" w:cs="Arial"/>
          <w:sz w:val="20"/>
        </w:rPr>
        <w:t xml:space="preserve">Termín konání </w:t>
      </w:r>
      <w:r w:rsidR="00481B74">
        <w:rPr>
          <w:rFonts w:ascii="Arial" w:hAnsi="Arial" w:cs="Arial"/>
          <w:sz w:val="20"/>
        </w:rPr>
        <w:t>akce</w:t>
      </w:r>
      <w:r w:rsidRPr="000C4878">
        <w:rPr>
          <w:rFonts w:ascii="Arial" w:hAnsi="Arial" w:cs="Arial"/>
          <w:sz w:val="20"/>
        </w:rPr>
        <w:t xml:space="preserve"> je stanoven na </w:t>
      </w:r>
      <w:r w:rsidR="00891854" w:rsidRPr="006455A2">
        <w:rPr>
          <w:rFonts w:ascii="Arial" w:hAnsi="Arial" w:cs="Arial"/>
          <w:b/>
          <w:sz w:val="20"/>
          <w:highlight w:val="yellow"/>
        </w:rPr>
        <w:t>7.</w:t>
      </w:r>
      <w:r w:rsidR="006455A2" w:rsidRPr="006455A2">
        <w:rPr>
          <w:rFonts w:ascii="Arial" w:hAnsi="Arial" w:cs="Arial"/>
          <w:b/>
          <w:sz w:val="20"/>
          <w:highlight w:val="yellow"/>
        </w:rPr>
        <w:t xml:space="preserve"> 11.</w:t>
      </w:r>
      <w:r w:rsidR="00891854" w:rsidRPr="006455A2">
        <w:rPr>
          <w:rFonts w:ascii="Arial" w:hAnsi="Arial" w:cs="Arial"/>
          <w:b/>
          <w:sz w:val="20"/>
          <w:highlight w:val="yellow"/>
        </w:rPr>
        <w:t xml:space="preserve"> /</w:t>
      </w:r>
      <w:r w:rsidR="006455A2" w:rsidRPr="006455A2">
        <w:rPr>
          <w:rFonts w:ascii="Arial" w:hAnsi="Arial" w:cs="Arial"/>
          <w:b/>
          <w:sz w:val="20"/>
          <w:highlight w:val="yellow"/>
        </w:rPr>
        <w:t xml:space="preserve"> </w:t>
      </w:r>
      <w:r w:rsidR="00891854" w:rsidRPr="006455A2">
        <w:rPr>
          <w:rFonts w:ascii="Arial" w:hAnsi="Arial" w:cs="Arial"/>
          <w:b/>
          <w:sz w:val="20"/>
          <w:highlight w:val="yellow"/>
        </w:rPr>
        <w:t xml:space="preserve">8. </w:t>
      </w:r>
      <w:r w:rsidR="006455A2" w:rsidRPr="006455A2">
        <w:rPr>
          <w:rFonts w:ascii="Arial" w:hAnsi="Arial" w:cs="Arial"/>
          <w:b/>
          <w:sz w:val="20"/>
          <w:highlight w:val="yellow"/>
        </w:rPr>
        <w:t xml:space="preserve">11. </w:t>
      </w:r>
      <w:r w:rsidR="00891854" w:rsidRPr="006455A2">
        <w:rPr>
          <w:rFonts w:ascii="Arial" w:hAnsi="Arial" w:cs="Arial"/>
          <w:b/>
          <w:sz w:val="20"/>
          <w:highlight w:val="yellow"/>
        </w:rPr>
        <w:t>/9. 11. 2017</w:t>
      </w:r>
      <w:r w:rsidR="00891854" w:rsidRPr="006455A2">
        <w:rPr>
          <w:rFonts w:ascii="Arial" w:hAnsi="Arial" w:cs="Arial"/>
          <w:b/>
          <w:sz w:val="20"/>
        </w:rPr>
        <w:t>.</w:t>
      </w:r>
    </w:p>
    <w:p w:rsidR="000C4878" w:rsidRPr="00891854" w:rsidRDefault="00481B74" w:rsidP="00891854">
      <w:pPr>
        <w:pStyle w:val="Odstavecseseznamem"/>
        <w:numPr>
          <w:ilvl w:val="0"/>
          <w:numId w:val="21"/>
        </w:numPr>
        <w:spacing w:after="240" w:line="276" w:lineRule="auto"/>
        <w:ind w:left="567" w:hanging="567"/>
        <w:jc w:val="both"/>
        <w:rPr>
          <w:rFonts w:ascii="Arial" w:hAnsi="Arial" w:cs="Arial"/>
          <w:sz w:val="20"/>
        </w:rPr>
      </w:pPr>
      <w:r>
        <w:rPr>
          <w:rFonts w:ascii="Arial" w:hAnsi="Arial" w:cs="Arial"/>
          <w:sz w:val="20"/>
        </w:rPr>
        <w:t>Akce</w:t>
      </w:r>
      <w:r w:rsidR="000C4878" w:rsidRPr="000C4878">
        <w:rPr>
          <w:rFonts w:ascii="Arial" w:hAnsi="Arial" w:cs="Arial"/>
          <w:sz w:val="20"/>
        </w:rPr>
        <w:t xml:space="preserve"> se uskuteční v</w:t>
      </w:r>
      <w:r w:rsidR="00891854">
        <w:rPr>
          <w:rFonts w:ascii="Arial" w:hAnsi="Arial" w:cs="Arial"/>
          <w:sz w:val="20"/>
        </w:rPr>
        <w:t> </w:t>
      </w:r>
      <w:r w:rsidR="000C4878" w:rsidRPr="000C4878">
        <w:rPr>
          <w:rFonts w:ascii="Arial" w:hAnsi="Arial" w:cs="Arial"/>
          <w:sz w:val="20"/>
        </w:rPr>
        <w:t>Praze</w:t>
      </w:r>
      <w:r w:rsidR="00891854">
        <w:rPr>
          <w:rFonts w:ascii="Arial" w:hAnsi="Arial" w:cs="Arial"/>
          <w:sz w:val="20"/>
        </w:rPr>
        <w:t xml:space="preserve"> na adrese </w:t>
      </w:r>
      <w:r w:rsidR="00891854" w:rsidRPr="000C4878">
        <w:rPr>
          <w:rFonts w:ascii="Arial" w:hAnsi="Arial" w:cs="Arial"/>
          <w:sz w:val="20"/>
          <w:highlight w:val="yellow"/>
        </w:rPr>
        <w:t>……………………</w:t>
      </w:r>
      <w:r w:rsidR="006455A2" w:rsidRPr="000C4878">
        <w:rPr>
          <w:rFonts w:ascii="Arial" w:hAnsi="Arial" w:cs="Arial"/>
          <w:sz w:val="20"/>
          <w:highlight w:val="yellow"/>
        </w:rPr>
        <w:t>……………………</w:t>
      </w:r>
      <w:r w:rsidR="006455A2">
        <w:rPr>
          <w:rFonts w:ascii="Arial" w:hAnsi="Arial" w:cs="Arial"/>
          <w:sz w:val="20"/>
        </w:rPr>
        <w:tab/>
      </w:r>
      <w:r>
        <w:rPr>
          <w:rFonts w:ascii="Arial" w:hAnsi="Arial" w:cs="Arial"/>
          <w:sz w:val="20"/>
        </w:rPr>
        <w:t xml:space="preserve"> .</w:t>
      </w:r>
    </w:p>
    <w:p w:rsidR="000C4878" w:rsidRPr="000C4878" w:rsidRDefault="000C4878" w:rsidP="000C4878">
      <w:pPr>
        <w:spacing w:after="240" w:line="276" w:lineRule="auto"/>
        <w:jc w:val="center"/>
        <w:rPr>
          <w:rFonts w:ascii="Arial" w:hAnsi="Arial" w:cs="Arial"/>
          <w:b/>
          <w:sz w:val="28"/>
          <w:lang w:val="cs-CZ"/>
        </w:rPr>
      </w:pPr>
      <w:r w:rsidRPr="000C4878">
        <w:rPr>
          <w:rFonts w:ascii="Arial" w:hAnsi="Arial" w:cs="Arial"/>
          <w:b/>
          <w:sz w:val="28"/>
          <w:lang w:val="cs-CZ"/>
        </w:rPr>
        <w:t>V.</w:t>
      </w:r>
      <w:r w:rsidRPr="000C4878">
        <w:rPr>
          <w:rFonts w:ascii="Arial" w:hAnsi="Arial" w:cs="Arial"/>
          <w:b/>
          <w:sz w:val="28"/>
          <w:lang w:val="cs-CZ"/>
        </w:rPr>
        <w:br/>
        <w:t xml:space="preserve">Odměna za organizaci </w:t>
      </w:r>
      <w:r w:rsidR="00481B74">
        <w:rPr>
          <w:rFonts w:ascii="Arial" w:hAnsi="Arial" w:cs="Arial"/>
          <w:b/>
          <w:sz w:val="28"/>
          <w:lang w:val="cs-CZ"/>
        </w:rPr>
        <w:t>akce</w:t>
      </w:r>
    </w:p>
    <w:p w:rsidR="000C4878" w:rsidRPr="000C4878" w:rsidRDefault="000C4878" w:rsidP="000C4878">
      <w:pPr>
        <w:pStyle w:val="Odstavecseseznamem"/>
        <w:numPr>
          <w:ilvl w:val="0"/>
          <w:numId w:val="22"/>
        </w:numPr>
        <w:spacing w:after="240" w:line="276" w:lineRule="auto"/>
        <w:ind w:left="567" w:hanging="567"/>
        <w:jc w:val="both"/>
        <w:rPr>
          <w:rFonts w:ascii="Arial" w:hAnsi="Arial" w:cs="Arial"/>
          <w:sz w:val="20"/>
        </w:rPr>
      </w:pPr>
      <w:r w:rsidRPr="000C4878">
        <w:rPr>
          <w:rFonts w:ascii="Arial" w:hAnsi="Arial" w:cs="Arial"/>
          <w:sz w:val="20"/>
        </w:rPr>
        <w:t xml:space="preserve">Celková odměna organizátora za zajištění služeb podle této smlouvy činí </w:t>
      </w:r>
      <w:r w:rsidRPr="000C4878">
        <w:rPr>
          <w:rFonts w:ascii="Arial" w:hAnsi="Arial" w:cs="Arial"/>
          <w:sz w:val="20"/>
          <w:highlight w:val="yellow"/>
        </w:rPr>
        <w:t>…………………</w:t>
      </w:r>
      <w:bookmarkStart w:id="0" w:name="_GoBack"/>
      <w:bookmarkEnd w:id="0"/>
      <w:r w:rsidRPr="000C4878">
        <w:rPr>
          <w:rFonts w:ascii="Arial" w:hAnsi="Arial" w:cs="Arial"/>
          <w:sz w:val="20"/>
          <w:highlight w:val="yellow"/>
        </w:rPr>
        <w:t>……….</w:t>
      </w:r>
      <w:r w:rsidRPr="000C4878">
        <w:rPr>
          <w:rFonts w:ascii="Arial" w:hAnsi="Arial" w:cs="Arial"/>
          <w:sz w:val="20"/>
        </w:rPr>
        <w:t xml:space="preserve"> Kč (slovy: </w:t>
      </w:r>
      <w:r w:rsidRPr="000C4878">
        <w:rPr>
          <w:rFonts w:ascii="Arial" w:hAnsi="Arial" w:cs="Arial"/>
          <w:sz w:val="20"/>
          <w:highlight w:val="yellow"/>
        </w:rPr>
        <w:t>……………………………………………</w:t>
      </w:r>
      <w:r w:rsidRPr="000C4878">
        <w:rPr>
          <w:rFonts w:ascii="Arial" w:hAnsi="Arial" w:cs="Arial"/>
          <w:sz w:val="20"/>
        </w:rPr>
        <w:t xml:space="preserve"> korun českých) bez DPH. </w:t>
      </w:r>
    </w:p>
    <w:p w:rsidR="00481B74" w:rsidRDefault="000C4878" w:rsidP="00B9740B">
      <w:pPr>
        <w:pStyle w:val="Odstavecseseznamem"/>
        <w:numPr>
          <w:ilvl w:val="0"/>
          <w:numId w:val="22"/>
        </w:numPr>
        <w:spacing w:after="240" w:line="276" w:lineRule="auto"/>
        <w:ind w:left="567" w:hanging="567"/>
        <w:jc w:val="both"/>
        <w:rPr>
          <w:rFonts w:ascii="Arial" w:hAnsi="Arial" w:cs="Arial"/>
          <w:sz w:val="20"/>
        </w:rPr>
      </w:pPr>
      <w:r w:rsidRPr="00481B74">
        <w:rPr>
          <w:rFonts w:ascii="Arial" w:hAnsi="Arial" w:cs="Arial"/>
          <w:sz w:val="20"/>
        </w:rPr>
        <w:t xml:space="preserve">Celková odměna organizátora podle bodu 5.1 této smlouvy je sjednána jako nejvýše přípustná a zahrnuje veškeré poplatky, výdaje a další náklady spojené s realizací předmětu této smlouvy, je konečná a nepřekročitelná. Žádné očekávatelné či neočekávatelné dodatečné náklady organizátora není možné v této celkové odměně organizátora zohlednit. </w:t>
      </w:r>
    </w:p>
    <w:p w:rsidR="000C4878" w:rsidRPr="00481B74" w:rsidRDefault="000C4878" w:rsidP="00B9740B">
      <w:pPr>
        <w:pStyle w:val="Odstavecseseznamem"/>
        <w:numPr>
          <w:ilvl w:val="0"/>
          <w:numId w:val="22"/>
        </w:numPr>
        <w:spacing w:after="240" w:line="276" w:lineRule="auto"/>
        <w:ind w:left="567" w:hanging="567"/>
        <w:jc w:val="both"/>
        <w:rPr>
          <w:rFonts w:ascii="Arial" w:hAnsi="Arial" w:cs="Arial"/>
          <w:sz w:val="20"/>
        </w:rPr>
      </w:pPr>
      <w:r w:rsidRPr="00481B74">
        <w:rPr>
          <w:rFonts w:ascii="Arial" w:hAnsi="Arial" w:cs="Arial"/>
          <w:sz w:val="20"/>
        </w:rPr>
        <w:t>K celkové odměně organizátora podle bodu 5. 1 této smlouvy bude připočtena zákonná sazba DPH. K navýšení odměny organizátora za zajištění služeb podle bodu 5.1 této smlouvy může dojít pouze v případě zvýšení sazby DPH. Ustanovení první a druhé věty bodu 5.2 této smlouvy tímto není dotčeno.</w:t>
      </w:r>
    </w:p>
    <w:p w:rsidR="000C4878" w:rsidRPr="000C4878" w:rsidRDefault="000C4878" w:rsidP="000C4878">
      <w:pPr>
        <w:pStyle w:val="Odstavecseseznamem"/>
        <w:numPr>
          <w:ilvl w:val="0"/>
          <w:numId w:val="22"/>
        </w:numPr>
        <w:spacing w:after="240" w:line="276" w:lineRule="auto"/>
        <w:ind w:left="567" w:hanging="567"/>
        <w:jc w:val="both"/>
        <w:rPr>
          <w:rFonts w:ascii="Arial" w:hAnsi="Arial" w:cs="Arial"/>
          <w:sz w:val="20"/>
        </w:rPr>
      </w:pPr>
      <w:r w:rsidRPr="000C4878">
        <w:rPr>
          <w:rFonts w:ascii="Arial" w:hAnsi="Arial" w:cs="Arial"/>
          <w:sz w:val="20"/>
        </w:rPr>
        <w:t xml:space="preserve">Organizátor je povinen do 5 pracovních dnů od ukončení </w:t>
      </w:r>
      <w:r w:rsidR="00481B74">
        <w:rPr>
          <w:rFonts w:ascii="Arial" w:hAnsi="Arial" w:cs="Arial"/>
          <w:sz w:val="20"/>
        </w:rPr>
        <w:t>akce</w:t>
      </w:r>
      <w:r w:rsidRPr="000C4878">
        <w:rPr>
          <w:rFonts w:ascii="Arial" w:hAnsi="Arial" w:cs="Arial"/>
          <w:sz w:val="20"/>
        </w:rPr>
        <w:t xml:space="preserve"> vystavit pořadateli fakturu za realizaci předmětu plnění této smlouvy. Splatnost faktury bude 21 dnů od jejího doručení pořadateli.</w:t>
      </w:r>
    </w:p>
    <w:p w:rsidR="000C4878" w:rsidRPr="000C4878" w:rsidRDefault="000C4878" w:rsidP="000C4878">
      <w:pPr>
        <w:pStyle w:val="Odstavecseseznamem"/>
        <w:numPr>
          <w:ilvl w:val="0"/>
          <w:numId w:val="22"/>
        </w:numPr>
        <w:spacing w:after="240" w:line="276" w:lineRule="auto"/>
        <w:ind w:left="567" w:hanging="567"/>
        <w:jc w:val="both"/>
        <w:rPr>
          <w:rFonts w:ascii="Arial" w:hAnsi="Arial" w:cs="Arial"/>
          <w:sz w:val="20"/>
        </w:rPr>
      </w:pPr>
      <w:r w:rsidRPr="000C4878">
        <w:rPr>
          <w:rFonts w:ascii="Arial" w:hAnsi="Arial" w:cs="Arial"/>
          <w:sz w:val="20"/>
        </w:rPr>
        <w:t>Pokud faktura neobsahuje všechny zákonné nebo touto smlouvou stanovené náležitosti, je pořadatel oprávněn ji do data splatnosti vrátit s tím, že organizátor je poté povinen vystavit novou fakturu s novou dobou splatnosti v délce 21 dnů od jejího nového doručení pořadateli.</w:t>
      </w:r>
    </w:p>
    <w:p w:rsidR="000C4878" w:rsidRPr="000C4878" w:rsidRDefault="000C4878" w:rsidP="000C4878">
      <w:pPr>
        <w:pStyle w:val="Odstavecseseznamem"/>
        <w:numPr>
          <w:ilvl w:val="0"/>
          <w:numId w:val="22"/>
        </w:numPr>
        <w:spacing w:after="240" w:line="276" w:lineRule="auto"/>
        <w:ind w:left="567" w:hanging="567"/>
        <w:jc w:val="both"/>
        <w:rPr>
          <w:rFonts w:ascii="Arial" w:hAnsi="Arial" w:cs="Arial"/>
          <w:sz w:val="20"/>
        </w:rPr>
      </w:pPr>
      <w:r w:rsidRPr="000C4878">
        <w:rPr>
          <w:rFonts w:ascii="Arial" w:hAnsi="Arial" w:cs="Arial"/>
          <w:sz w:val="20"/>
        </w:rPr>
        <w:t>Veškeré platby budou poukázány bankovním převodem na účet organizátora uvedený na faktuře. Za okamžik zaplacení bude považován den odepsání částky z účtu pořadatele.</w:t>
      </w:r>
    </w:p>
    <w:p w:rsidR="000C4878" w:rsidRPr="000C4878" w:rsidRDefault="000C4878" w:rsidP="000C4878">
      <w:pPr>
        <w:pStyle w:val="Odstavecseseznamem"/>
        <w:numPr>
          <w:ilvl w:val="0"/>
          <w:numId w:val="22"/>
        </w:numPr>
        <w:spacing w:after="240" w:line="276" w:lineRule="auto"/>
        <w:ind w:left="567" w:hanging="567"/>
        <w:jc w:val="both"/>
        <w:rPr>
          <w:rFonts w:ascii="Arial" w:hAnsi="Arial" w:cs="Arial"/>
          <w:sz w:val="20"/>
        </w:rPr>
      </w:pPr>
      <w:r w:rsidRPr="000C4878">
        <w:rPr>
          <w:rFonts w:ascii="Arial" w:hAnsi="Arial" w:cs="Arial"/>
          <w:sz w:val="20"/>
        </w:rPr>
        <w:t>Protože organizátor byl pořadatelem vybrán jako dodavatel předmětné služby postupem dle Pokynu NKM k veřejným zakázkám malého rozsahu financovaným z EHP a Norských fondů 2009 – 2014, je odměna proplacená organizátorovi v souladu s touto smlouvou považována za způsobilý výdaj ve smyslu rozhodnutí o poskytnutí dotace z národního fondu č. CZ12-1, resp. jejích dodatků.</w:t>
      </w:r>
    </w:p>
    <w:p w:rsidR="000C4878" w:rsidRPr="000C4878" w:rsidRDefault="000C4878" w:rsidP="000C4878">
      <w:pPr>
        <w:pStyle w:val="Odstavecseseznamem"/>
        <w:numPr>
          <w:ilvl w:val="0"/>
          <w:numId w:val="22"/>
        </w:numPr>
        <w:spacing w:after="240" w:line="276" w:lineRule="auto"/>
        <w:ind w:left="567" w:hanging="567"/>
        <w:jc w:val="both"/>
        <w:rPr>
          <w:rFonts w:ascii="Arial" w:hAnsi="Arial" w:cs="Arial"/>
          <w:sz w:val="20"/>
        </w:rPr>
      </w:pPr>
      <w:r w:rsidRPr="000C4878">
        <w:rPr>
          <w:rFonts w:ascii="Arial" w:hAnsi="Arial" w:cs="Arial"/>
          <w:sz w:val="20"/>
        </w:rPr>
        <w:t xml:space="preserve">Organizátor si je vědom skutečnosti, že na odměnu specifikovanou v tomto článku smlouvy není oprávněn čerpat jiné finanční prostředky z rozpočtové kapitoly České republiky – Ministerstva financí, z jiných veřejných zdrojů, z finančních prostředků poskytnutých ze státního rozpočtu krytých z rozpočtu EU, z EHP a z Norských fondů 2009 – 2014, Programu Švýcarsko – české spolupráce a jiných zahraničních zdrojů tak, aby nedošlo k duplicitě financování. </w:t>
      </w:r>
    </w:p>
    <w:p w:rsidR="000C4878" w:rsidRPr="000C4878" w:rsidRDefault="000C4878" w:rsidP="000C4878">
      <w:pPr>
        <w:spacing w:after="240" w:line="276" w:lineRule="auto"/>
        <w:jc w:val="center"/>
        <w:rPr>
          <w:rFonts w:ascii="Arial" w:hAnsi="Arial" w:cs="Arial"/>
          <w:b/>
          <w:sz w:val="28"/>
          <w:lang w:val="cs-CZ"/>
        </w:rPr>
      </w:pPr>
      <w:r w:rsidRPr="000C4878">
        <w:rPr>
          <w:rFonts w:ascii="Arial" w:hAnsi="Arial" w:cs="Arial"/>
          <w:b/>
          <w:sz w:val="28"/>
          <w:lang w:val="cs-CZ"/>
        </w:rPr>
        <w:t>VI.</w:t>
      </w:r>
      <w:r w:rsidRPr="000C4878">
        <w:rPr>
          <w:rFonts w:ascii="Arial" w:hAnsi="Arial" w:cs="Arial"/>
          <w:b/>
          <w:sz w:val="28"/>
          <w:lang w:val="cs-CZ"/>
        </w:rPr>
        <w:br/>
        <w:t>Odpovědnost za vady</w:t>
      </w:r>
    </w:p>
    <w:p w:rsidR="000C4878" w:rsidRPr="000C4878" w:rsidRDefault="000C4878" w:rsidP="000C4878">
      <w:pPr>
        <w:pStyle w:val="Odstavecseseznamem"/>
        <w:numPr>
          <w:ilvl w:val="0"/>
          <w:numId w:val="23"/>
        </w:numPr>
        <w:spacing w:after="240" w:line="276" w:lineRule="auto"/>
        <w:ind w:left="567" w:hanging="567"/>
        <w:jc w:val="both"/>
        <w:rPr>
          <w:rFonts w:ascii="Arial" w:hAnsi="Arial" w:cs="Arial"/>
          <w:sz w:val="20"/>
        </w:rPr>
      </w:pPr>
      <w:r w:rsidRPr="000C4878">
        <w:rPr>
          <w:rFonts w:ascii="Arial" w:hAnsi="Arial" w:cs="Arial"/>
          <w:sz w:val="20"/>
        </w:rPr>
        <w:lastRenderedPageBreak/>
        <w:t xml:space="preserve">Organizátor je odpovědný za řádné a včasné plnění předmětu této smlouvy. V případě, že plnění bude vadné či nebude poskytnuto včas, má pořadatel právo přiměřeně zkrátit výši odměny za organizaci </w:t>
      </w:r>
      <w:r w:rsidR="00481B74">
        <w:rPr>
          <w:rFonts w:ascii="Arial" w:hAnsi="Arial" w:cs="Arial"/>
          <w:sz w:val="20"/>
        </w:rPr>
        <w:t>akce</w:t>
      </w:r>
      <w:r w:rsidRPr="000C4878">
        <w:rPr>
          <w:rFonts w:ascii="Arial" w:hAnsi="Arial" w:cs="Arial"/>
          <w:sz w:val="20"/>
        </w:rPr>
        <w:t>, a to s ohledem na závažnost a důsledky plnění vadného či neposkytnutého včas. Tím nejsou dotčena práva pořadatele podle článku VII. této smlouvy ani právo pořadatele na náhradu škody.</w:t>
      </w:r>
    </w:p>
    <w:p w:rsidR="000C4878" w:rsidRPr="000C4878" w:rsidRDefault="000C4878" w:rsidP="000C4878">
      <w:pPr>
        <w:pStyle w:val="Odstavecseseznamem"/>
        <w:numPr>
          <w:ilvl w:val="0"/>
          <w:numId w:val="23"/>
        </w:numPr>
        <w:spacing w:after="240" w:line="276" w:lineRule="auto"/>
        <w:ind w:left="567" w:hanging="567"/>
        <w:jc w:val="both"/>
        <w:rPr>
          <w:rFonts w:ascii="Arial" w:hAnsi="Arial" w:cs="Arial"/>
          <w:sz w:val="20"/>
        </w:rPr>
      </w:pPr>
      <w:r w:rsidRPr="000C4878">
        <w:rPr>
          <w:rFonts w:ascii="Arial" w:hAnsi="Arial" w:cs="Arial"/>
          <w:sz w:val="20"/>
        </w:rPr>
        <w:t xml:space="preserve">Pořadatel je povinen organizátorovi oznámit vadné plnění či plnění neposkytnuté včas bezodkladně poté, co takové plnění zjistil. Případné uplatnění práva přiměřeně zkrátit výši odměny organizátora </w:t>
      </w:r>
      <w:r w:rsidR="00481B74">
        <w:rPr>
          <w:rFonts w:ascii="Arial" w:hAnsi="Arial" w:cs="Arial"/>
          <w:sz w:val="20"/>
        </w:rPr>
        <w:t>akce</w:t>
      </w:r>
      <w:r w:rsidRPr="000C4878">
        <w:rPr>
          <w:rFonts w:ascii="Arial" w:hAnsi="Arial" w:cs="Arial"/>
          <w:sz w:val="20"/>
        </w:rPr>
        <w:t xml:space="preserve"> dle bodu </w:t>
      </w:r>
      <w:r w:rsidR="00233CE2">
        <w:rPr>
          <w:rFonts w:ascii="Arial" w:hAnsi="Arial" w:cs="Arial"/>
          <w:sz w:val="20"/>
        </w:rPr>
        <w:t>5</w:t>
      </w:r>
      <w:r w:rsidRPr="000C4878">
        <w:rPr>
          <w:rFonts w:ascii="Arial" w:hAnsi="Arial" w:cs="Arial"/>
          <w:sz w:val="20"/>
        </w:rPr>
        <w:t xml:space="preserve">.1 písemně oznámit organizátorovi, a to do 7 dnů ode dne, kdy takové plnění zjistil. Lhůta podle předcházející věty bude dodržena, pokud bude v této lhůtě takové písemné oznámení organizátorovi odesláno. Oznámení o uplatnění práva přiměřeně zkrátit výši odměny organizátora </w:t>
      </w:r>
      <w:r w:rsidR="00481B74">
        <w:rPr>
          <w:rFonts w:ascii="Arial" w:hAnsi="Arial" w:cs="Arial"/>
          <w:sz w:val="20"/>
        </w:rPr>
        <w:t>akce</w:t>
      </w:r>
      <w:r w:rsidRPr="000C4878">
        <w:rPr>
          <w:rFonts w:ascii="Arial" w:hAnsi="Arial" w:cs="Arial"/>
          <w:sz w:val="20"/>
        </w:rPr>
        <w:t xml:space="preserve"> dle bodu </w:t>
      </w:r>
      <w:r w:rsidR="00233CE2">
        <w:rPr>
          <w:rFonts w:ascii="Arial" w:hAnsi="Arial" w:cs="Arial"/>
          <w:sz w:val="20"/>
        </w:rPr>
        <w:t>5</w:t>
      </w:r>
      <w:r w:rsidRPr="000C4878">
        <w:rPr>
          <w:rFonts w:ascii="Arial" w:hAnsi="Arial" w:cs="Arial"/>
          <w:sz w:val="20"/>
        </w:rPr>
        <w:t xml:space="preserve">.1 musí obsahovat popis vadného plnění či plnění neposkytnutého včas a dále odůvodnění výše částky zkrácené z odměny organizátora </w:t>
      </w:r>
      <w:r w:rsidR="00481B74">
        <w:rPr>
          <w:rFonts w:ascii="Arial" w:hAnsi="Arial" w:cs="Arial"/>
          <w:sz w:val="20"/>
        </w:rPr>
        <w:t>akce</w:t>
      </w:r>
      <w:r w:rsidRPr="000C4878">
        <w:rPr>
          <w:rFonts w:ascii="Arial" w:hAnsi="Arial" w:cs="Arial"/>
          <w:sz w:val="20"/>
        </w:rPr>
        <w:t xml:space="preserve">. </w:t>
      </w:r>
    </w:p>
    <w:p w:rsidR="000C4878" w:rsidRPr="001A16ED" w:rsidRDefault="000C4878" w:rsidP="001A16ED">
      <w:pPr>
        <w:pStyle w:val="Odstavecseseznamem"/>
        <w:numPr>
          <w:ilvl w:val="0"/>
          <w:numId w:val="23"/>
        </w:numPr>
        <w:spacing w:after="240" w:line="276" w:lineRule="auto"/>
        <w:ind w:left="567" w:hanging="567"/>
        <w:jc w:val="both"/>
        <w:rPr>
          <w:rFonts w:ascii="Arial" w:hAnsi="Arial" w:cs="Arial"/>
          <w:sz w:val="20"/>
        </w:rPr>
      </w:pPr>
      <w:r w:rsidRPr="000C4878">
        <w:rPr>
          <w:rFonts w:ascii="Arial" w:hAnsi="Arial" w:cs="Arial"/>
          <w:sz w:val="20"/>
        </w:rPr>
        <w:t>Za vadu týkající se služeb cateringu se považuje zejména:</w:t>
      </w:r>
    </w:p>
    <w:p w:rsidR="000C4878" w:rsidRPr="000C4878" w:rsidRDefault="000C4878" w:rsidP="000C4878">
      <w:pPr>
        <w:pStyle w:val="Odstavecseseznamem"/>
        <w:numPr>
          <w:ilvl w:val="1"/>
          <w:numId w:val="23"/>
        </w:numPr>
        <w:spacing w:after="240" w:line="276" w:lineRule="auto"/>
        <w:ind w:left="1134" w:hanging="425"/>
        <w:jc w:val="both"/>
        <w:rPr>
          <w:rFonts w:ascii="Arial" w:hAnsi="Arial" w:cs="Arial"/>
          <w:sz w:val="20"/>
        </w:rPr>
      </w:pPr>
      <w:r w:rsidRPr="000C4878">
        <w:rPr>
          <w:rFonts w:ascii="Arial" w:hAnsi="Arial" w:cs="Arial"/>
          <w:sz w:val="20"/>
        </w:rPr>
        <w:t>občerstvení není dodáno v požadovaném množství,</w:t>
      </w:r>
    </w:p>
    <w:p w:rsidR="000C4878" w:rsidRPr="000C4878" w:rsidRDefault="000C4878" w:rsidP="000C4878">
      <w:pPr>
        <w:pStyle w:val="Odstavecseseznamem"/>
        <w:numPr>
          <w:ilvl w:val="1"/>
          <w:numId w:val="23"/>
        </w:numPr>
        <w:spacing w:after="240" w:line="276" w:lineRule="auto"/>
        <w:ind w:left="1134" w:hanging="425"/>
        <w:jc w:val="both"/>
        <w:rPr>
          <w:rFonts w:ascii="Arial" w:hAnsi="Arial" w:cs="Arial"/>
          <w:sz w:val="20"/>
        </w:rPr>
      </w:pPr>
      <w:r w:rsidRPr="000C4878">
        <w:rPr>
          <w:rFonts w:ascii="Arial" w:hAnsi="Arial" w:cs="Arial"/>
          <w:sz w:val="20"/>
        </w:rPr>
        <w:t xml:space="preserve">nezajištění obslužného personálu nezbytného pro hladkou obsluhu účastníků </w:t>
      </w:r>
      <w:r w:rsidR="00481B74">
        <w:rPr>
          <w:rFonts w:ascii="Arial" w:hAnsi="Arial" w:cs="Arial"/>
          <w:sz w:val="20"/>
        </w:rPr>
        <w:t>akce</w:t>
      </w:r>
      <w:r w:rsidRPr="000C4878">
        <w:rPr>
          <w:rFonts w:ascii="Arial" w:hAnsi="Arial" w:cs="Arial"/>
          <w:sz w:val="20"/>
        </w:rPr>
        <w:t>.</w:t>
      </w:r>
    </w:p>
    <w:p w:rsidR="000C4878" w:rsidRPr="000C4878" w:rsidRDefault="000C4878" w:rsidP="000C4878">
      <w:pPr>
        <w:pStyle w:val="Odstavecseseznamem"/>
        <w:numPr>
          <w:ilvl w:val="0"/>
          <w:numId w:val="23"/>
        </w:numPr>
        <w:spacing w:after="240" w:line="276" w:lineRule="auto"/>
        <w:ind w:left="567" w:hanging="567"/>
        <w:jc w:val="both"/>
        <w:rPr>
          <w:rFonts w:ascii="Arial" w:hAnsi="Arial" w:cs="Arial"/>
          <w:sz w:val="20"/>
        </w:rPr>
      </w:pPr>
      <w:r w:rsidRPr="000C4878">
        <w:rPr>
          <w:rFonts w:ascii="Arial" w:hAnsi="Arial" w:cs="Arial"/>
          <w:sz w:val="20"/>
        </w:rPr>
        <w:t>Za vadu týkající se zajiště</w:t>
      </w:r>
      <w:r w:rsidR="00481B74">
        <w:rPr>
          <w:rFonts w:ascii="Arial" w:hAnsi="Arial" w:cs="Arial"/>
          <w:sz w:val="20"/>
        </w:rPr>
        <w:t>ní služeb podle bodu 2.2 písm. c) a d</w:t>
      </w:r>
      <w:r w:rsidRPr="000C4878">
        <w:rPr>
          <w:rFonts w:ascii="Arial" w:hAnsi="Arial" w:cs="Arial"/>
          <w:sz w:val="20"/>
        </w:rPr>
        <w:t>) této smlouvy se považuje zejména:</w:t>
      </w:r>
    </w:p>
    <w:p w:rsidR="000C4878" w:rsidRPr="000C4878" w:rsidRDefault="000C4878" w:rsidP="000C4878">
      <w:pPr>
        <w:pStyle w:val="Odstavecseseznamem"/>
        <w:numPr>
          <w:ilvl w:val="0"/>
          <w:numId w:val="27"/>
        </w:numPr>
        <w:spacing w:after="240" w:line="276" w:lineRule="auto"/>
        <w:ind w:left="1134" w:hanging="425"/>
        <w:jc w:val="both"/>
        <w:rPr>
          <w:rFonts w:ascii="Arial" w:hAnsi="Arial" w:cs="Arial"/>
          <w:sz w:val="20"/>
        </w:rPr>
      </w:pPr>
      <w:r w:rsidRPr="000C4878">
        <w:rPr>
          <w:rFonts w:ascii="Arial" w:hAnsi="Arial" w:cs="Arial"/>
          <w:sz w:val="20"/>
        </w:rPr>
        <w:t>nedostatečná jazyková úroveň tlumočníka nebo</w:t>
      </w:r>
    </w:p>
    <w:p w:rsidR="000C4878" w:rsidRPr="00481B74" w:rsidRDefault="000C4878" w:rsidP="00481B74">
      <w:pPr>
        <w:pStyle w:val="Odstavecseseznamem"/>
        <w:numPr>
          <w:ilvl w:val="0"/>
          <w:numId w:val="27"/>
        </w:numPr>
        <w:spacing w:after="240" w:line="276" w:lineRule="auto"/>
        <w:ind w:left="1134" w:hanging="425"/>
        <w:jc w:val="both"/>
        <w:rPr>
          <w:rFonts w:ascii="Arial" w:hAnsi="Arial" w:cs="Arial"/>
          <w:sz w:val="20"/>
        </w:rPr>
      </w:pPr>
      <w:r w:rsidRPr="000C4878">
        <w:rPr>
          <w:rFonts w:ascii="Arial" w:hAnsi="Arial" w:cs="Arial"/>
          <w:sz w:val="20"/>
        </w:rPr>
        <w:t xml:space="preserve">poruchy technického zařízení narušující hladký průběh </w:t>
      </w:r>
      <w:r w:rsidR="00481B74">
        <w:rPr>
          <w:rFonts w:ascii="Arial" w:hAnsi="Arial" w:cs="Arial"/>
          <w:sz w:val="20"/>
        </w:rPr>
        <w:t>akce</w:t>
      </w:r>
      <w:r w:rsidRPr="000C4878">
        <w:rPr>
          <w:rFonts w:ascii="Arial" w:hAnsi="Arial" w:cs="Arial"/>
          <w:sz w:val="20"/>
        </w:rPr>
        <w:t>.</w:t>
      </w:r>
    </w:p>
    <w:p w:rsidR="000C4878" w:rsidRPr="000C4878" w:rsidRDefault="000C4878" w:rsidP="000C4878">
      <w:pPr>
        <w:spacing w:after="240" w:line="276" w:lineRule="auto"/>
        <w:jc w:val="center"/>
        <w:rPr>
          <w:rFonts w:ascii="Arial" w:hAnsi="Arial" w:cs="Arial"/>
          <w:b/>
          <w:sz w:val="28"/>
          <w:lang w:val="cs-CZ"/>
        </w:rPr>
      </w:pPr>
      <w:r w:rsidRPr="000C4878">
        <w:rPr>
          <w:rFonts w:ascii="Arial" w:hAnsi="Arial" w:cs="Arial"/>
          <w:b/>
          <w:sz w:val="28"/>
          <w:lang w:val="cs-CZ"/>
        </w:rPr>
        <w:t>VII.</w:t>
      </w:r>
      <w:r w:rsidRPr="000C4878">
        <w:rPr>
          <w:rFonts w:ascii="Arial" w:hAnsi="Arial" w:cs="Arial"/>
          <w:b/>
          <w:sz w:val="28"/>
          <w:lang w:val="cs-CZ"/>
        </w:rPr>
        <w:br/>
        <w:t>Sankce</w:t>
      </w:r>
    </w:p>
    <w:p w:rsidR="000C4878" w:rsidRPr="000C4878" w:rsidRDefault="000C4878" w:rsidP="000C4878">
      <w:pPr>
        <w:pStyle w:val="Odstavecseseznamem"/>
        <w:numPr>
          <w:ilvl w:val="0"/>
          <w:numId w:val="24"/>
        </w:numPr>
        <w:spacing w:after="240" w:line="276" w:lineRule="auto"/>
        <w:ind w:left="567" w:hanging="567"/>
        <w:jc w:val="both"/>
        <w:rPr>
          <w:rFonts w:ascii="Arial" w:hAnsi="Arial" w:cs="Arial"/>
          <w:sz w:val="20"/>
        </w:rPr>
      </w:pPr>
      <w:r w:rsidRPr="000C4878">
        <w:rPr>
          <w:rFonts w:ascii="Arial" w:hAnsi="Arial" w:cs="Arial"/>
          <w:sz w:val="20"/>
        </w:rPr>
        <w:t>Za porušení mlčenlivosti stanovené v bodě 2.</w:t>
      </w:r>
      <w:r w:rsidR="00233CE2">
        <w:rPr>
          <w:rFonts w:ascii="Arial" w:hAnsi="Arial" w:cs="Arial"/>
          <w:sz w:val="20"/>
        </w:rPr>
        <w:t>13</w:t>
      </w:r>
      <w:r w:rsidRPr="000C4878">
        <w:rPr>
          <w:rFonts w:ascii="Arial" w:hAnsi="Arial" w:cs="Arial"/>
          <w:sz w:val="20"/>
        </w:rPr>
        <w:t xml:space="preserve"> této smlouvy je organizátor povinen uhradit pořadateli smluvní pokutu ve výši 20 000 Kč, a to za každý jednotlivý případ porušení této povinnosti.</w:t>
      </w:r>
    </w:p>
    <w:p w:rsidR="000C4878" w:rsidRPr="000C4878" w:rsidRDefault="000C4878" w:rsidP="000C4878">
      <w:pPr>
        <w:pStyle w:val="Odstavecseseznamem"/>
        <w:numPr>
          <w:ilvl w:val="0"/>
          <w:numId w:val="24"/>
        </w:numPr>
        <w:spacing w:after="240" w:line="276" w:lineRule="auto"/>
        <w:ind w:left="567" w:hanging="567"/>
        <w:jc w:val="both"/>
        <w:rPr>
          <w:rFonts w:ascii="Arial" w:hAnsi="Arial" w:cs="Arial"/>
          <w:sz w:val="20"/>
        </w:rPr>
      </w:pPr>
      <w:r w:rsidRPr="000C4878">
        <w:rPr>
          <w:rFonts w:ascii="Arial" w:hAnsi="Arial" w:cs="Arial"/>
          <w:sz w:val="20"/>
        </w:rPr>
        <w:t xml:space="preserve">V případě porušení povinnosti přítomnosti kontaktní osoby organizátora v místě konání </w:t>
      </w:r>
      <w:r w:rsidR="00481B74">
        <w:rPr>
          <w:rFonts w:ascii="Arial" w:hAnsi="Arial" w:cs="Arial"/>
          <w:sz w:val="20"/>
        </w:rPr>
        <w:t>akce</w:t>
      </w:r>
      <w:r w:rsidRPr="000C4878">
        <w:rPr>
          <w:rFonts w:ascii="Arial" w:hAnsi="Arial" w:cs="Arial"/>
          <w:sz w:val="20"/>
        </w:rPr>
        <w:t xml:space="preserve"> stanovené v bodě 2.</w:t>
      </w:r>
      <w:r w:rsidR="00233CE2">
        <w:rPr>
          <w:rFonts w:ascii="Arial" w:hAnsi="Arial" w:cs="Arial"/>
          <w:sz w:val="20"/>
        </w:rPr>
        <w:t>8</w:t>
      </w:r>
      <w:r w:rsidRPr="000C4878">
        <w:rPr>
          <w:rFonts w:ascii="Arial" w:hAnsi="Arial" w:cs="Arial"/>
          <w:sz w:val="20"/>
        </w:rPr>
        <w:t xml:space="preserve"> této smlouvy je organizátor povinen uhradit pořadateli smluvní pokutu ve výši 50 000 Kč, a to za každý den konání </w:t>
      </w:r>
      <w:r w:rsidR="00481B74">
        <w:rPr>
          <w:rFonts w:ascii="Arial" w:hAnsi="Arial" w:cs="Arial"/>
          <w:sz w:val="20"/>
        </w:rPr>
        <w:t>akce</w:t>
      </w:r>
      <w:r w:rsidRPr="000C4878">
        <w:rPr>
          <w:rFonts w:ascii="Arial" w:hAnsi="Arial" w:cs="Arial"/>
          <w:sz w:val="20"/>
        </w:rPr>
        <w:t xml:space="preserve">, kdy byla tato povinnost porušena.  </w:t>
      </w:r>
    </w:p>
    <w:p w:rsidR="000C4878" w:rsidRPr="000C4878" w:rsidRDefault="000C4878" w:rsidP="000C4878">
      <w:pPr>
        <w:pStyle w:val="Odstavecseseznamem"/>
        <w:numPr>
          <w:ilvl w:val="0"/>
          <w:numId w:val="24"/>
        </w:numPr>
        <w:spacing w:after="240" w:line="276" w:lineRule="auto"/>
        <w:ind w:left="567" w:hanging="567"/>
        <w:jc w:val="both"/>
        <w:rPr>
          <w:rFonts w:ascii="Arial" w:hAnsi="Arial" w:cs="Arial"/>
          <w:sz w:val="20"/>
        </w:rPr>
      </w:pPr>
      <w:r w:rsidRPr="000C4878">
        <w:rPr>
          <w:rFonts w:ascii="Arial" w:hAnsi="Arial" w:cs="Arial"/>
          <w:sz w:val="20"/>
        </w:rPr>
        <w:t xml:space="preserve">V případě, že je zcela zřejmé, že organizátor nesplní některou svou povinnost a je-li to vhodné a možné především z pohledu pravidel pro zadávání veřejných zakázek, může pořadatel zajistit splnění takové povinnosti pomocí třetí osoby. V takovém případě je pořadatel oprávněn zkrátit o náklady na takové zajištění splnění povinností organizátora odměnu organizátora </w:t>
      </w:r>
      <w:r w:rsidR="00481B74">
        <w:rPr>
          <w:rFonts w:ascii="Arial" w:hAnsi="Arial" w:cs="Arial"/>
          <w:sz w:val="20"/>
        </w:rPr>
        <w:t>akce</w:t>
      </w:r>
      <w:r w:rsidRPr="000C4878">
        <w:rPr>
          <w:rFonts w:ascii="Arial" w:hAnsi="Arial" w:cs="Arial"/>
          <w:sz w:val="20"/>
        </w:rPr>
        <w:t xml:space="preserve"> dle bodu 5.1 této smlouvy.</w:t>
      </w:r>
    </w:p>
    <w:p w:rsidR="000C4878" w:rsidRPr="000C4878" w:rsidRDefault="000C4878" w:rsidP="000C4878">
      <w:pPr>
        <w:pStyle w:val="Odstavecseseznamem"/>
        <w:numPr>
          <w:ilvl w:val="0"/>
          <w:numId w:val="24"/>
        </w:numPr>
        <w:spacing w:after="240" w:line="276" w:lineRule="auto"/>
        <w:ind w:left="567" w:hanging="567"/>
        <w:jc w:val="both"/>
        <w:rPr>
          <w:rFonts w:ascii="Arial" w:hAnsi="Arial" w:cs="Arial"/>
          <w:sz w:val="20"/>
        </w:rPr>
      </w:pPr>
      <w:r w:rsidRPr="000C4878">
        <w:rPr>
          <w:rFonts w:ascii="Arial" w:hAnsi="Arial" w:cs="Arial"/>
          <w:sz w:val="20"/>
        </w:rPr>
        <w:t>V případě prodlení pořadatele s úhradou fakturované částky má organizátor nárok na úrok z prodlení v zákonné výši.</w:t>
      </w:r>
    </w:p>
    <w:p w:rsidR="000C4878" w:rsidRPr="000C4878" w:rsidRDefault="000C4878" w:rsidP="000C4878">
      <w:pPr>
        <w:pStyle w:val="Odstavecseseznamem"/>
        <w:numPr>
          <w:ilvl w:val="0"/>
          <w:numId w:val="24"/>
        </w:numPr>
        <w:spacing w:after="240" w:line="276" w:lineRule="auto"/>
        <w:ind w:left="567" w:hanging="567"/>
        <w:jc w:val="both"/>
        <w:rPr>
          <w:rFonts w:ascii="Arial" w:hAnsi="Arial" w:cs="Arial"/>
          <w:sz w:val="20"/>
        </w:rPr>
      </w:pPr>
      <w:r w:rsidRPr="000C4878">
        <w:rPr>
          <w:rFonts w:ascii="Arial" w:hAnsi="Arial" w:cs="Arial"/>
          <w:sz w:val="20"/>
        </w:rPr>
        <w:t>Zaplacením smluvních sankcí není dotčena povinnost organizátora dále řádně plnit předmět této smlouvy.</w:t>
      </w:r>
    </w:p>
    <w:p w:rsidR="000C4878" w:rsidRPr="000C4878" w:rsidRDefault="000C4878" w:rsidP="000C4878">
      <w:pPr>
        <w:pStyle w:val="Odstavecseseznamem"/>
        <w:numPr>
          <w:ilvl w:val="0"/>
          <w:numId w:val="24"/>
        </w:numPr>
        <w:spacing w:after="240" w:line="276" w:lineRule="auto"/>
        <w:ind w:left="567" w:hanging="567"/>
        <w:jc w:val="both"/>
        <w:rPr>
          <w:rFonts w:ascii="Arial" w:hAnsi="Arial" w:cs="Arial"/>
          <w:sz w:val="20"/>
        </w:rPr>
      </w:pPr>
      <w:r w:rsidRPr="000C4878">
        <w:rPr>
          <w:rFonts w:ascii="Arial" w:hAnsi="Arial" w:cs="Arial"/>
          <w:sz w:val="20"/>
        </w:rPr>
        <w:t>Pořadatel je oprávněn započíst splatné smluvní sankce na splatné části odměny organizátora za realizaci předmětu této smlouvy.</w:t>
      </w:r>
    </w:p>
    <w:p w:rsidR="000C4878" w:rsidRPr="000C4878" w:rsidRDefault="000C4878" w:rsidP="000C4878">
      <w:pPr>
        <w:spacing w:after="240" w:line="276" w:lineRule="auto"/>
        <w:jc w:val="center"/>
        <w:rPr>
          <w:rFonts w:ascii="Arial" w:hAnsi="Arial" w:cs="Arial"/>
          <w:b/>
          <w:sz w:val="28"/>
          <w:szCs w:val="28"/>
          <w:lang w:val="cs-CZ"/>
        </w:rPr>
      </w:pPr>
      <w:r w:rsidRPr="000C4878">
        <w:rPr>
          <w:rFonts w:ascii="Arial" w:hAnsi="Arial" w:cs="Arial"/>
          <w:b/>
          <w:sz w:val="28"/>
          <w:szCs w:val="28"/>
          <w:lang w:val="cs-CZ"/>
        </w:rPr>
        <w:t>VIII.</w:t>
      </w:r>
      <w:r w:rsidRPr="000C4878">
        <w:rPr>
          <w:rFonts w:ascii="Arial" w:hAnsi="Arial" w:cs="Arial"/>
          <w:b/>
          <w:sz w:val="28"/>
          <w:szCs w:val="28"/>
          <w:lang w:val="cs-CZ"/>
        </w:rPr>
        <w:br/>
        <w:t>Trvání smlouvy</w:t>
      </w:r>
    </w:p>
    <w:p w:rsidR="000C4878" w:rsidRPr="000C4878" w:rsidRDefault="000C4878" w:rsidP="000C4878">
      <w:pPr>
        <w:pStyle w:val="Odstavecseseznamem"/>
        <w:numPr>
          <w:ilvl w:val="0"/>
          <w:numId w:val="25"/>
        </w:numPr>
        <w:spacing w:after="240" w:line="276" w:lineRule="auto"/>
        <w:ind w:left="567" w:hanging="567"/>
        <w:jc w:val="both"/>
        <w:rPr>
          <w:rFonts w:ascii="Arial" w:hAnsi="Arial" w:cs="Arial"/>
          <w:sz w:val="20"/>
        </w:rPr>
      </w:pPr>
      <w:r w:rsidRPr="000C4878">
        <w:rPr>
          <w:rFonts w:ascii="Arial" w:hAnsi="Arial" w:cs="Arial"/>
          <w:sz w:val="20"/>
        </w:rPr>
        <w:t xml:space="preserve">Smluvní strany uzavírají tuto smlouvu na dobu určitou, a to do dne, kdy skončí </w:t>
      </w:r>
      <w:r w:rsidR="00481B74">
        <w:rPr>
          <w:rFonts w:ascii="Arial" w:hAnsi="Arial" w:cs="Arial"/>
          <w:sz w:val="20"/>
        </w:rPr>
        <w:t>akce</w:t>
      </w:r>
      <w:r w:rsidRPr="000C4878">
        <w:rPr>
          <w:rFonts w:ascii="Arial" w:hAnsi="Arial" w:cs="Arial"/>
          <w:sz w:val="20"/>
        </w:rPr>
        <w:t>.</w:t>
      </w:r>
    </w:p>
    <w:p w:rsidR="000C4878" w:rsidRPr="000C4878" w:rsidRDefault="000C4878" w:rsidP="000C4878">
      <w:pPr>
        <w:pStyle w:val="Odstavecseseznamem"/>
        <w:numPr>
          <w:ilvl w:val="0"/>
          <w:numId w:val="25"/>
        </w:numPr>
        <w:spacing w:after="240" w:line="276" w:lineRule="auto"/>
        <w:ind w:left="567" w:hanging="567"/>
        <w:jc w:val="both"/>
        <w:rPr>
          <w:rFonts w:ascii="Arial" w:hAnsi="Arial" w:cs="Arial"/>
          <w:sz w:val="20"/>
        </w:rPr>
      </w:pPr>
      <w:r w:rsidRPr="000C4878">
        <w:rPr>
          <w:rFonts w:ascii="Arial" w:hAnsi="Arial" w:cs="Arial"/>
          <w:sz w:val="20"/>
        </w:rPr>
        <w:t>Smluvní strany se dohodly, že tuto smlouvu není možné vypovědět.</w:t>
      </w:r>
    </w:p>
    <w:p w:rsidR="000C4878" w:rsidRPr="000C4878" w:rsidRDefault="000C4878" w:rsidP="000C4878">
      <w:pPr>
        <w:pStyle w:val="Odstavecseseznamem"/>
        <w:numPr>
          <w:ilvl w:val="0"/>
          <w:numId w:val="25"/>
        </w:numPr>
        <w:spacing w:after="240" w:line="276" w:lineRule="auto"/>
        <w:ind w:left="567" w:hanging="567"/>
        <w:jc w:val="both"/>
        <w:rPr>
          <w:rFonts w:ascii="Arial" w:hAnsi="Arial" w:cs="Arial"/>
          <w:sz w:val="20"/>
        </w:rPr>
      </w:pPr>
      <w:r w:rsidRPr="000C4878">
        <w:rPr>
          <w:rFonts w:ascii="Arial" w:hAnsi="Arial" w:cs="Arial"/>
          <w:sz w:val="20"/>
        </w:rPr>
        <w:t>Pořadatel má právo odstoupit od smlouvy v případě, že organizátor uvedl ve své nabídce v rámci zadávání veřejné zakázky informace nebo doklady, které neodpovídaly skutečnosti a zároveň měly nebo mohly mít vliv na výsledek zadávacího řízení.</w:t>
      </w:r>
    </w:p>
    <w:p w:rsidR="000C4878" w:rsidRPr="000C4878" w:rsidRDefault="000C4878" w:rsidP="000C4878">
      <w:pPr>
        <w:pStyle w:val="Odstavecseseznamem"/>
        <w:numPr>
          <w:ilvl w:val="0"/>
          <w:numId w:val="25"/>
        </w:numPr>
        <w:spacing w:after="240" w:line="276" w:lineRule="auto"/>
        <w:ind w:left="567" w:hanging="567"/>
        <w:jc w:val="both"/>
        <w:rPr>
          <w:rFonts w:ascii="Arial" w:hAnsi="Arial" w:cs="Arial"/>
          <w:sz w:val="20"/>
        </w:rPr>
      </w:pPr>
      <w:r w:rsidRPr="000C4878">
        <w:rPr>
          <w:rFonts w:ascii="Arial" w:hAnsi="Arial" w:cs="Arial"/>
          <w:sz w:val="20"/>
        </w:rPr>
        <w:lastRenderedPageBreak/>
        <w:t>Pořadatel má dále právo odstoupit od smlouvy v případě, že je zjevné, že organizátor nesplní podstatnou část svých povinností řádně a včas, a to do 14 dnů ode dne, kdy se tato skutečnost projevila jako zjevná.</w:t>
      </w:r>
    </w:p>
    <w:p w:rsidR="000C4878" w:rsidRPr="000C4878" w:rsidRDefault="000C4878" w:rsidP="000C4878">
      <w:pPr>
        <w:pStyle w:val="Odstavecseseznamem"/>
        <w:spacing w:after="240" w:line="276" w:lineRule="auto"/>
        <w:ind w:left="567"/>
        <w:jc w:val="both"/>
        <w:rPr>
          <w:rFonts w:ascii="Arial" w:hAnsi="Arial" w:cs="Arial"/>
          <w:sz w:val="20"/>
        </w:rPr>
      </w:pPr>
    </w:p>
    <w:p w:rsidR="000C4878" w:rsidRPr="000C4878" w:rsidRDefault="000C4878" w:rsidP="000C4878">
      <w:pPr>
        <w:spacing w:after="240" w:line="276" w:lineRule="auto"/>
        <w:jc w:val="center"/>
        <w:rPr>
          <w:rFonts w:ascii="Arial" w:hAnsi="Arial" w:cs="Arial"/>
          <w:b/>
          <w:sz w:val="28"/>
          <w:lang w:val="cs-CZ"/>
        </w:rPr>
      </w:pPr>
      <w:r w:rsidRPr="000C4878">
        <w:rPr>
          <w:rFonts w:ascii="Arial" w:hAnsi="Arial" w:cs="Arial"/>
          <w:b/>
          <w:sz w:val="28"/>
          <w:lang w:val="cs-CZ"/>
        </w:rPr>
        <w:t>IX.</w:t>
      </w:r>
      <w:r w:rsidRPr="000C4878">
        <w:rPr>
          <w:rFonts w:ascii="Arial" w:hAnsi="Arial" w:cs="Arial"/>
          <w:b/>
          <w:sz w:val="28"/>
          <w:lang w:val="cs-CZ"/>
        </w:rPr>
        <w:br/>
        <w:t>Závěrečná ustanovení</w:t>
      </w:r>
    </w:p>
    <w:p w:rsidR="000C4878" w:rsidRPr="000C4878" w:rsidRDefault="000C4878" w:rsidP="000C4878">
      <w:pPr>
        <w:pStyle w:val="Odstavecseseznamem"/>
        <w:numPr>
          <w:ilvl w:val="0"/>
          <w:numId w:val="26"/>
        </w:numPr>
        <w:spacing w:after="240" w:line="276" w:lineRule="auto"/>
        <w:ind w:left="567" w:hanging="567"/>
        <w:jc w:val="both"/>
        <w:rPr>
          <w:rFonts w:ascii="Arial" w:hAnsi="Arial" w:cs="Arial"/>
          <w:sz w:val="20"/>
        </w:rPr>
      </w:pPr>
      <w:r w:rsidRPr="000C4878">
        <w:rPr>
          <w:rFonts w:ascii="Arial" w:hAnsi="Arial" w:cs="Arial"/>
          <w:sz w:val="20"/>
        </w:rPr>
        <w:t>Tato smlouva nabývá platnosti a účinnosti dnem jejího podpisu poslední smluvní stranou.</w:t>
      </w:r>
    </w:p>
    <w:p w:rsidR="000C4878" w:rsidRPr="000C4878" w:rsidRDefault="000C4878" w:rsidP="000C4878">
      <w:pPr>
        <w:pStyle w:val="Odstavecseseznamem"/>
        <w:numPr>
          <w:ilvl w:val="0"/>
          <w:numId w:val="26"/>
        </w:numPr>
        <w:spacing w:after="240" w:line="276" w:lineRule="auto"/>
        <w:ind w:left="567" w:hanging="567"/>
        <w:jc w:val="both"/>
        <w:rPr>
          <w:rFonts w:ascii="Arial" w:hAnsi="Arial" w:cs="Arial"/>
          <w:sz w:val="20"/>
        </w:rPr>
      </w:pPr>
      <w:r w:rsidRPr="000C4878">
        <w:rPr>
          <w:rFonts w:ascii="Arial" w:hAnsi="Arial" w:cs="Arial"/>
          <w:sz w:val="20"/>
        </w:rPr>
        <w:t>Pokud některé ustanovení této smlouvy je nebo se stane neplatným či neúčinným, neplatnost či neúčinnost tohoto ustanovení nebude mít za následek neplatnost smlouvy jako celku ani jiných ustanovení této smlouvy, pokud je takovéto neplatné či neúčinné ustanovení svou povahou oddělitelné od zbytku smlouvy. Smluvní strany se zavazují takovéto neplatné či neúčinné ustanovení nahradit novým platným a účinným ustanovením, které svým obsahem bude co nejvěrněji odpovídat podstatě a smyslu původního ustanovení.</w:t>
      </w:r>
    </w:p>
    <w:p w:rsidR="000C4878" w:rsidRPr="000C4878" w:rsidRDefault="000C4878" w:rsidP="000C4878">
      <w:pPr>
        <w:pStyle w:val="Odstavecseseznamem"/>
        <w:numPr>
          <w:ilvl w:val="0"/>
          <w:numId w:val="26"/>
        </w:numPr>
        <w:spacing w:after="240" w:line="276" w:lineRule="auto"/>
        <w:ind w:left="567" w:hanging="567"/>
        <w:jc w:val="both"/>
        <w:rPr>
          <w:rFonts w:ascii="Arial" w:hAnsi="Arial" w:cs="Arial"/>
          <w:sz w:val="20"/>
        </w:rPr>
      </w:pPr>
      <w:r w:rsidRPr="000C4878">
        <w:rPr>
          <w:rFonts w:ascii="Arial" w:hAnsi="Arial" w:cs="Arial"/>
          <w:sz w:val="20"/>
        </w:rPr>
        <w:t>Smluvní strany prohlašují, že uzavření této smlouvy a plnění všech povinností z ní vyplývající bylo náležitě schváleno orgány smluvních stran v souladu s právními předpisy, zakládajícími listinami a ostatními vnitřními předpisy smluvních stran, a nevyžaduje ani nebude vyžadovat další souhlas či schválení.</w:t>
      </w:r>
    </w:p>
    <w:p w:rsidR="000C4878" w:rsidRPr="000C4878" w:rsidRDefault="000C4878" w:rsidP="000C4878">
      <w:pPr>
        <w:pStyle w:val="Odstavecseseznamem"/>
        <w:numPr>
          <w:ilvl w:val="0"/>
          <w:numId w:val="26"/>
        </w:numPr>
        <w:spacing w:after="240" w:line="276" w:lineRule="auto"/>
        <w:ind w:left="567" w:hanging="567"/>
        <w:jc w:val="both"/>
        <w:rPr>
          <w:rFonts w:ascii="Arial" w:hAnsi="Arial" w:cs="Arial"/>
          <w:sz w:val="20"/>
        </w:rPr>
      </w:pPr>
      <w:r w:rsidRPr="000C4878">
        <w:rPr>
          <w:rFonts w:ascii="Arial" w:hAnsi="Arial" w:cs="Arial"/>
          <w:sz w:val="20"/>
        </w:rPr>
        <w:t>Veškeré změny a doplnění této smlouvy vyžadují písemnou formu. Za písemnou formu nebude považována prostá výměna e-mailů.</w:t>
      </w:r>
    </w:p>
    <w:p w:rsidR="000C4878" w:rsidRPr="000C4878" w:rsidRDefault="000C4878" w:rsidP="000C4878">
      <w:pPr>
        <w:pStyle w:val="Odstavecseseznamem"/>
        <w:numPr>
          <w:ilvl w:val="0"/>
          <w:numId w:val="26"/>
        </w:numPr>
        <w:spacing w:after="240" w:line="276" w:lineRule="auto"/>
        <w:ind w:left="567" w:hanging="567"/>
        <w:jc w:val="both"/>
        <w:rPr>
          <w:rFonts w:ascii="Arial" w:hAnsi="Arial" w:cs="Arial"/>
          <w:sz w:val="20"/>
        </w:rPr>
      </w:pPr>
      <w:r w:rsidRPr="000C4878">
        <w:rPr>
          <w:rFonts w:ascii="Arial" w:hAnsi="Arial" w:cs="Arial"/>
          <w:sz w:val="20"/>
        </w:rPr>
        <w:t>Veškeré právní vztahy touto smlouvou neupravené se řídí ustanoveními českých právním řádem, zejména občanským zákoníkem.</w:t>
      </w:r>
    </w:p>
    <w:p w:rsidR="000C4878" w:rsidRPr="000C4878" w:rsidRDefault="000C4878" w:rsidP="000C4878">
      <w:pPr>
        <w:pStyle w:val="Odstavecseseznamem"/>
        <w:numPr>
          <w:ilvl w:val="0"/>
          <w:numId w:val="26"/>
        </w:numPr>
        <w:spacing w:after="240" w:line="276" w:lineRule="auto"/>
        <w:ind w:left="567" w:hanging="567"/>
        <w:jc w:val="both"/>
        <w:rPr>
          <w:rFonts w:ascii="Arial" w:hAnsi="Arial" w:cs="Arial"/>
          <w:sz w:val="20"/>
        </w:rPr>
      </w:pPr>
      <w:r w:rsidRPr="000C4878">
        <w:rPr>
          <w:rFonts w:ascii="Arial" w:hAnsi="Arial" w:cs="Arial"/>
          <w:sz w:val="20"/>
        </w:rPr>
        <w:t>Smluvní strany sjednávají, že v případě sporu vzniklého při plnění nebo v souvislosti s touto smlouvou, jsou příslušné k jeho řešení obecné soudy České republiky.</w:t>
      </w:r>
    </w:p>
    <w:p w:rsidR="000C4878" w:rsidRPr="000C4878" w:rsidRDefault="000C4878" w:rsidP="000C4878">
      <w:pPr>
        <w:pStyle w:val="Odstavecseseznamem"/>
        <w:numPr>
          <w:ilvl w:val="0"/>
          <w:numId w:val="26"/>
        </w:numPr>
        <w:spacing w:after="240" w:line="276" w:lineRule="auto"/>
        <w:ind w:left="567" w:hanging="567"/>
        <w:jc w:val="both"/>
        <w:rPr>
          <w:rFonts w:ascii="Arial" w:hAnsi="Arial" w:cs="Arial"/>
          <w:sz w:val="20"/>
        </w:rPr>
      </w:pPr>
      <w:r w:rsidRPr="000C4878">
        <w:rPr>
          <w:rFonts w:ascii="Arial" w:hAnsi="Arial" w:cs="Arial"/>
          <w:sz w:val="20"/>
        </w:rPr>
        <w:t>Tato smlouva je podepsána ve dvou vyhotoveních, přičemž každá smluvní strana obdrží jedno vyhotovení této smlouvy.</w:t>
      </w:r>
    </w:p>
    <w:p w:rsidR="000C4878" w:rsidRPr="000C4878" w:rsidRDefault="000C4878" w:rsidP="000C4878">
      <w:pPr>
        <w:pStyle w:val="Odstavecseseznamem"/>
        <w:numPr>
          <w:ilvl w:val="0"/>
          <w:numId w:val="26"/>
        </w:numPr>
        <w:spacing w:after="240" w:line="276" w:lineRule="auto"/>
        <w:ind w:left="567" w:hanging="567"/>
        <w:jc w:val="both"/>
        <w:rPr>
          <w:rFonts w:ascii="Arial" w:hAnsi="Arial" w:cs="Arial"/>
          <w:sz w:val="20"/>
        </w:rPr>
      </w:pPr>
      <w:r w:rsidRPr="000C4878">
        <w:rPr>
          <w:rFonts w:ascii="Arial" w:hAnsi="Arial" w:cs="Arial"/>
          <w:sz w:val="20"/>
        </w:rPr>
        <w:t>Pořadatel je oprávněn naskenovaný originál podepsané smlouvy v souladu se svými zákonnými povinnostmi kdykoliv uveřejnit.</w:t>
      </w:r>
    </w:p>
    <w:p w:rsidR="000C4878" w:rsidRDefault="000C4878" w:rsidP="00D637AC">
      <w:pPr>
        <w:spacing w:line="276" w:lineRule="auto"/>
        <w:jc w:val="both"/>
        <w:rPr>
          <w:rFonts w:ascii="Arial" w:hAnsi="Arial" w:cs="Arial"/>
          <w:sz w:val="20"/>
          <w:lang w:val="cs-CZ"/>
        </w:rPr>
      </w:pPr>
    </w:p>
    <w:p w:rsidR="00D637AC" w:rsidRDefault="00D637AC" w:rsidP="00D637AC">
      <w:pPr>
        <w:spacing w:line="276" w:lineRule="auto"/>
        <w:jc w:val="both"/>
        <w:rPr>
          <w:rFonts w:ascii="Arial" w:hAnsi="Arial" w:cs="Arial"/>
          <w:sz w:val="20"/>
          <w:lang w:val="cs-CZ"/>
        </w:rPr>
      </w:pPr>
    </w:p>
    <w:p w:rsidR="00D637AC" w:rsidRPr="000C4878" w:rsidRDefault="00D637AC" w:rsidP="00D637AC">
      <w:pPr>
        <w:spacing w:line="276" w:lineRule="auto"/>
        <w:jc w:val="both"/>
        <w:rPr>
          <w:rFonts w:ascii="Arial" w:hAnsi="Arial" w:cs="Arial"/>
          <w:sz w:val="20"/>
          <w:lang w:val="cs-CZ"/>
        </w:rPr>
      </w:pPr>
    </w:p>
    <w:tbl>
      <w:tblPr>
        <w:tblW w:w="9275" w:type="dxa"/>
        <w:tblLayout w:type="fixed"/>
        <w:tblLook w:val="0000" w:firstRow="0" w:lastRow="0" w:firstColumn="0" w:lastColumn="0" w:noHBand="0" w:noVBand="0"/>
      </w:tblPr>
      <w:tblGrid>
        <w:gridCol w:w="5070"/>
        <w:gridCol w:w="236"/>
        <w:gridCol w:w="3969"/>
      </w:tblGrid>
      <w:tr w:rsidR="000C4878" w:rsidRPr="000C4878" w:rsidTr="009E1D4F">
        <w:tc>
          <w:tcPr>
            <w:tcW w:w="5070" w:type="dxa"/>
            <w:shd w:val="clear" w:color="auto" w:fill="auto"/>
          </w:tcPr>
          <w:p w:rsidR="000C4878" w:rsidRPr="000C4878" w:rsidRDefault="000C4878" w:rsidP="000C4878">
            <w:pPr>
              <w:spacing w:after="240" w:line="276" w:lineRule="auto"/>
              <w:jc w:val="both"/>
              <w:rPr>
                <w:rFonts w:ascii="Arial" w:hAnsi="Arial" w:cs="Arial"/>
                <w:sz w:val="20"/>
                <w:szCs w:val="20"/>
                <w:lang w:val="cs-CZ"/>
              </w:rPr>
            </w:pPr>
            <w:r w:rsidRPr="000C4878">
              <w:rPr>
                <w:rFonts w:ascii="Arial" w:hAnsi="Arial" w:cs="Arial"/>
                <w:sz w:val="20"/>
                <w:szCs w:val="20"/>
                <w:lang w:val="cs-CZ"/>
              </w:rPr>
              <w:t>V ……………… dne ……………</w:t>
            </w:r>
          </w:p>
        </w:tc>
        <w:tc>
          <w:tcPr>
            <w:tcW w:w="236" w:type="dxa"/>
            <w:shd w:val="clear" w:color="auto" w:fill="auto"/>
          </w:tcPr>
          <w:p w:rsidR="000C4878" w:rsidRPr="000C4878" w:rsidRDefault="000C4878" w:rsidP="000C4878">
            <w:pPr>
              <w:spacing w:after="240" w:line="276" w:lineRule="auto"/>
              <w:jc w:val="both"/>
              <w:rPr>
                <w:rFonts w:ascii="Arial" w:hAnsi="Arial" w:cs="Arial"/>
                <w:sz w:val="20"/>
                <w:szCs w:val="20"/>
                <w:lang w:val="cs-CZ"/>
              </w:rPr>
            </w:pPr>
          </w:p>
        </w:tc>
        <w:tc>
          <w:tcPr>
            <w:tcW w:w="3969" w:type="dxa"/>
            <w:shd w:val="clear" w:color="auto" w:fill="auto"/>
          </w:tcPr>
          <w:p w:rsidR="000C4878" w:rsidRPr="000C4878" w:rsidRDefault="000C4878" w:rsidP="000C4878">
            <w:pPr>
              <w:spacing w:after="240" w:line="276" w:lineRule="auto"/>
              <w:jc w:val="both"/>
              <w:rPr>
                <w:rFonts w:ascii="Arial" w:hAnsi="Arial" w:cs="Arial"/>
                <w:sz w:val="20"/>
                <w:szCs w:val="20"/>
                <w:lang w:val="cs-CZ"/>
              </w:rPr>
            </w:pPr>
            <w:r w:rsidRPr="000C4878">
              <w:rPr>
                <w:rFonts w:ascii="Arial" w:hAnsi="Arial" w:cs="Arial"/>
                <w:sz w:val="20"/>
                <w:szCs w:val="20"/>
                <w:lang w:val="cs-CZ"/>
              </w:rPr>
              <w:t>V ……………… dne ………………</w:t>
            </w:r>
          </w:p>
        </w:tc>
      </w:tr>
      <w:tr w:rsidR="000C4878" w:rsidRPr="000C4878" w:rsidTr="009E1D4F">
        <w:tc>
          <w:tcPr>
            <w:tcW w:w="5070" w:type="dxa"/>
            <w:shd w:val="clear" w:color="auto" w:fill="auto"/>
          </w:tcPr>
          <w:p w:rsidR="000C4878" w:rsidRPr="000C4878" w:rsidRDefault="000C4878" w:rsidP="000C4878">
            <w:pPr>
              <w:spacing w:after="240" w:line="276" w:lineRule="auto"/>
              <w:jc w:val="both"/>
              <w:rPr>
                <w:rFonts w:ascii="Arial" w:hAnsi="Arial" w:cs="Arial"/>
                <w:sz w:val="20"/>
                <w:szCs w:val="20"/>
                <w:lang w:val="cs-CZ"/>
              </w:rPr>
            </w:pPr>
          </w:p>
          <w:p w:rsidR="000C4878" w:rsidRPr="000C4878" w:rsidRDefault="000C4878" w:rsidP="000C4878">
            <w:pPr>
              <w:spacing w:after="240" w:line="276" w:lineRule="auto"/>
              <w:jc w:val="both"/>
              <w:rPr>
                <w:rFonts w:ascii="Arial" w:hAnsi="Arial" w:cs="Arial"/>
                <w:sz w:val="20"/>
                <w:szCs w:val="20"/>
                <w:lang w:val="cs-CZ"/>
              </w:rPr>
            </w:pPr>
            <w:r w:rsidRPr="000C4878">
              <w:rPr>
                <w:rFonts w:ascii="Arial" w:hAnsi="Arial" w:cs="Arial"/>
                <w:sz w:val="20"/>
                <w:szCs w:val="20"/>
                <w:lang w:val="cs-CZ"/>
              </w:rPr>
              <w:t>Pořadatel:</w:t>
            </w:r>
          </w:p>
          <w:p w:rsidR="000C4878" w:rsidRPr="000C4878" w:rsidRDefault="000C4878" w:rsidP="000C4878">
            <w:pPr>
              <w:spacing w:after="240" w:line="276" w:lineRule="auto"/>
              <w:jc w:val="both"/>
              <w:rPr>
                <w:rFonts w:ascii="Arial" w:hAnsi="Arial" w:cs="Arial"/>
                <w:sz w:val="20"/>
                <w:szCs w:val="20"/>
                <w:lang w:val="cs-CZ"/>
              </w:rPr>
            </w:pPr>
          </w:p>
          <w:p w:rsidR="000C4878" w:rsidRPr="000C4878" w:rsidRDefault="000C4878" w:rsidP="000C4878">
            <w:pPr>
              <w:spacing w:after="240" w:line="276" w:lineRule="auto"/>
              <w:jc w:val="both"/>
              <w:rPr>
                <w:rFonts w:ascii="Arial" w:hAnsi="Arial" w:cs="Arial"/>
                <w:sz w:val="20"/>
                <w:szCs w:val="20"/>
                <w:lang w:val="cs-CZ"/>
              </w:rPr>
            </w:pPr>
            <w:r w:rsidRPr="000C4878">
              <w:rPr>
                <w:rFonts w:ascii="Arial" w:hAnsi="Arial" w:cs="Arial"/>
                <w:sz w:val="20"/>
                <w:szCs w:val="20"/>
                <w:lang w:val="cs-CZ"/>
              </w:rPr>
              <w:t>………………………………………………………………</w:t>
            </w:r>
          </w:p>
        </w:tc>
        <w:tc>
          <w:tcPr>
            <w:tcW w:w="236" w:type="dxa"/>
            <w:shd w:val="clear" w:color="auto" w:fill="auto"/>
          </w:tcPr>
          <w:p w:rsidR="000C4878" w:rsidRPr="000C4878" w:rsidRDefault="000C4878" w:rsidP="000C4878">
            <w:pPr>
              <w:spacing w:after="240" w:line="276" w:lineRule="auto"/>
              <w:jc w:val="both"/>
              <w:rPr>
                <w:rFonts w:ascii="Arial" w:hAnsi="Arial" w:cs="Arial"/>
                <w:sz w:val="20"/>
                <w:szCs w:val="20"/>
                <w:lang w:val="cs-CZ"/>
              </w:rPr>
            </w:pPr>
          </w:p>
        </w:tc>
        <w:tc>
          <w:tcPr>
            <w:tcW w:w="3969" w:type="dxa"/>
            <w:shd w:val="clear" w:color="auto" w:fill="auto"/>
          </w:tcPr>
          <w:p w:rsidR="000C4878" w:rsidRPr="000C4878" w:rsidRDefault="000C4878" w:rsidP="000C4878">
            <w:pPr>
              <w:spacing w:after="240" w:line="276" w:lineRule="auto"/>
              <w:jc w:val="both"/>
              <w:rPr>
                <w:rFonts w:ascii="Arial" w:hAnsi="Arial" w:cs="Arial"/>
                <w:sz w:val="20"/>
                <w:szCs w:val="20"/>
                <w:lang w:val="cs-CZ"/>
              </w:rPr>
            </w:pPr>
          </w:p>
          <w:p w:rsidR="000C4878" w:rsidRPr="000C4878" w:rsidRDefault="000C4878" w:rsidP="000C4878">
            <w:pPr>
              <w:spacing w:after="240" w:line="276" w:lineRule="auto"/>
              <w:jc w:val="both"/>
              <w:rPr>
                <w:rFonts w:ascii="Arial" w:hAnsi="Arial" w:cs="Arial"/>
                <w:sz w:val="20"/>
                <w:szCs w:val="20"/>
                <w:lang w:val="cs-CZ"/>
              </w:rPr>
            </w:pPr>
            <w:r w:rsidRPr="000C4878">
              <w:rPr>
                <w:rFonts w:ascii="Arial" w:hAnsi="Arial" w:cs="Arial"/>
                <w:sz w:val="20"/>
                <w:szCs w:val="20"/>
                <w:lang w:val="cs-CZ"/>
              </w:rPr>
              <w:t>Organizátor:</w:t>
            </w:r>
          </w:p>
          <w:p w:rsidR="000C4878" w:rsidRPr="000C4878" w:rsidRDefault="000C4878" w:rsidP="000C4878">
            <w:pPr>
              <w:spacing w:after="240" w:line="276" w:lineRule="auto"/>
              <w:jc w:val="both"/>
              <w:rPr>
                <w:rFonts w:ascii="Arial" w:hAnsi="Arial" w:cs="Arial"/>
                <w:sz w:val="20"/>
                <w:szCs w:val="20"/>
                <w:lang w:val="cs-CZ"/>
              </w:rPr>
            </w:pPr>
          </w:p>
          <w:p w:rsidR="000C4878" w:rsidRPr="000C4878" w:rsidRDefault="000C4878" w:rsidP="00481B74">
            <w:pPr>
              <w:spacing w:after="240" w:line="276" w:lineRule="auto"/>
              <w:jc w:val="both"/>
              <w:rPr>
                <w:rFonts w:ascii="Arial" w:hAnsi="Arial" w:cs="Arial"/>
                <w:sz w:val="20"/>
                <w:szCs w:val="20"/>
                <w:lang w:val="cs-CZ"/>
              </w:rPr>
            </w:pPr>
            <w:r w:rsidRPr="000C4878">
              <w:rPr>
                <w:rFonts w:ascii="Arial" w:hAnsi="Arial" w:cs="Arial"/>
                <w:sz w:val="20"/>
                <w:szCs w:val="20"/>
                <w:lang w:val="cs-CZ"/>
              </w:rPr>
              <w:t>………………………………………………</w:t>
            </w:r>
          </w:p>
        </w:tc>
      </w:tr>
      <w:tr w:rsidR="000C4878" w:rsidRPr="000C4878" w:rsidTr="009E1D4F">
        <w:tc>
          <w:tcPr>
            <w:tcW w:w="5070" w:type="dxa"/>
            <w:shd w:val="clear" w:color="auto" w:fill="auto"/>
          </w:tcPr>
          <w:p w:rsidR="000C4878" w:rsidRPr="000C4878" w:rsidRDefault="000C4878" w:rsidP="000C4878">
            <w:pPr>
              <w:spacing w:after="240" w:line="276" w:lineRule="auto"/>
              <w:rPr>
                <w:rFonts w:ascii="Arial" w:hAnsi="Arial" w:cs="Arial"/>
                <w:bCs/>
                <w:sz w:val="20"/>
                <w:szCs w:val="20"/>
                <w:lang w:val="cs-CZ"/>
              </w:rPr>
            </w:pPr>
            <w:r w:rsidRPr="000C4878">
              <w:rPr>
                <w:rStyle w:val="Siln"/>
                <w:rFonts w:ascii="Arial" w:hAnsi="Arial" w:cs="Arial"/>
                <w:sz w:val="20"/>
                <w:szCs w:val="20"/>
                <w:lang w:val="cs-CZ"/>
              </w:rPr>
              <w:t xml:space="preserve">Nadace Open Society </w:t>
            </w:r>
            <w:proofErr w:type="spellStart"/>
            <w:r w:rsidRPr="000C4878">
              <w:rPr>
                <w:rStyle w:val="Siln"/>
                <w:rFonts w:ascii="Arial" w:hAnsi="Arial" w:cs="Arial"/>
                <w:sz w:val="20"/>
                <w:szCs w:val="20"/>
                <w:lang w:val="cs-CZ"/>
              </w:rPr>
              <w:t>Fund</w:t>
            </w:r>
            <w:proofErr w:type="spellEnd"/>
            <w:r w:rsidRPr="000C4878">
              <w:rPr>
                <w:rStyle w:val="Siln"/>
                <w:rFonts w:ascii="Arial" w:hAnsi="Arial" w:cs="Arial"/>
                <w:sz w:val="20"/>
                <w:szCs w:val="20"/>
                <w:lang w:val="cs-CZ"/>
              </w:rPr>
              <w:t xml:space="preserve"> Praha</w:t>
            </w:r>
          </w:p>
          <w:p w:rsidR="000C4878" w:rsidRPr="000C4878" w:rsidRDefault="000C4878" w:rsidP="000C4878">
            <w:pPr>
              <w:spacing w:after="240" w:line="276" w:lineRule="auto"/>
              <w:rPr>
                <w:rFonts w:ascii="Arial" w:hAnsi="Arial" w:cs="Arial"/>
                <w:bCs/>
                <w:sz w:val="20"/>
                <w:szCs w:val="20"/>
                <w:lang w:val="cs-CZ"/>
              </w:rPr>
            </w:pPr>
            <w:r w:rsidRPr="000C4878">
              <w:rPr>
                <w:rFonts w:ascii="Arial" w:hAnsi="Arial" w:cs="Arial"/>
                <w:sz w:val="20"/>
                <w:szCs w:val="20"/>
                <w:lang w:val="cs-CZ"/>
              </w:rPr>
              <w:t xml:space="preserve">Mgr. Robert </w:t>
            </w:r>
            <w:proofErr w:type="spellStart"/>
            <w:r w:rsidRPr="000C4878">
              <w:rPr>
                <w:rFonts w:ascii="Arial" w:hAnsi="Arial" w:cs="Arial"/>
                <w:sz w:val="20"/>
                <w:szCs w:val="20"/>
                <w:lang w:val="cs-CZ"/>
              </w:rPr>
              <w:t>Basch</w:t>
            </w:r>
            <w:proofErr w:type="spellEnd"/>
            <w:r w:rsidRPr="000C4878">
              <w:rPr>
                <w:rFonts w:ascii="Arial" w:hAnsi="Arial" w:cs="Arial"/>
                <w:sz w:val="20"/>
                <w:szCs w:val="20"/>
                <w:lang w:val="cs-CZ"/>
              </w:rPr>
              <w:t>, výkonný ředitel</w:t>
            </w:r>
          </w:p>
        </w:tc>
        <w:tc>
          <w:tcPr>
            <w:tcW w:w="236" w:type="dxa"/>
            <w:shd w:val="clear" w:color="auto" w:fill="auto"/>
          </w:tcPr>
          <w:p w:rsidR="000C4878" w:rsidRPr="000C4878" w:rsidRDefault="000C4878" w:rsidP="000C4878">
            <w:pPr>
              <w:spacing w:after="240" w:line="276" w:lineRule="auto"/>
              <w:jc w:val="both"/>
              <w:rPr>
                <w:rFonts w:ascii="Arial" w:hAnsi="Arial" w:cs="Arial"/>
                <w:sz w:val="20"/>
                <w:szCs w:val="20"/>
                <w:lang w:val="cs-CZ"/>
              </w:rPr>
            </w:pPr>
          </w:p>
        </w:tc>
        <w:tc>
          <w:tcPr>
            <w:tcW w:w="3969" w:type="dxa"/>
            <w:shd w:val="clear" w:color="auto" w:fill="auto"/>
          </w:tcPr>
          <w:p w:rsidR="000C4878" w:rsidRPr="000C4878" w:rsidRDefault="000C4878" w:rsidP="000C4878">
            <w:pPr>
              <w:spacing w:after="240" w:line="276" w:lineRule="auto"/>
              <w:rPr>
                <w:rFonts w:ascii="Arial" w:hAnsi="Arial" w:cs="Arial"/>
                <w:b/>
                <w:sz w:val="20"/>
                <w:szCs w:val="20"/>
                <w:highlight w:val="yellow"/>
                <w:lang w:val="cs-CZ"/>
              </w:rPr>
            </w:pPr>
            <w:r w:rsidRPr="000C4878">
              <w:rPr>
                <w:rFonts w:ascii="Arial" w:hAnsi="Arial" w:cs="Arial"/>
                <w:b/>
                <w:sz w:val="20"/>
                <w:szCs w:val="20"/>
                <w:highlight w:val="yellow"/>
                <w:lang w:val="cs-CZ"/>
              </w:rPr>
              <w:t>………………………………..</w:t>
            </w:r>
          </w:p>
          <w:p w:rsidR="000C4878" w:rsidRPr="000C4878" w:rsidRDefault="000C4878" w:rsidP="00481B74">
            <w:pPr>
              <w:spacing w:after="240" w:line="276" w:lineRule="auto"/>
              <w:rPr>
                <w:rFonts w:ascii="Arial" w:hAnsi="Arial" w:cs="Arial"/>
                <w:sz w:val="20"/>
                <w:szCs w:val="20"/>
                <w:shd w:val="clear" w:color="auto" w:fill="FFFF00"/>
                <w:lang w:val="cs-CZ"/>
              </w:rPr>
            </w:pPr>
            <w:r w:rsidRPr="000C4878">
              <w:rPr>
                <w:rFonts w:ascii="Arial" w:hAnsi="Arial" w:cs="Arial"/>
                <w:sz w:val="20"/>
                <w:szCs w:val="20"/>
                <w:highlight w:val="yellow"/>
                <w:lang w:val="cs-CZ"/>
              </w:rPr>
              <w:t xml:space="preserve">………………………………, </w:t>
            </w:r>
          </w:p>
        </w:tc>
      </w:tr>
    </w:tbl>
    <w:p w:rsidR="00CB3E64" w:rsidRPr="000C4878" w:rsidRDefault="00CB3E64" w:rsidP="00481B74">
      <w:pPr>
        <w:spacing w:after="240" w:line="276" w:lineRule="auto"/>
        <w:rPr>
          <w:rFonts w:ascii="Arial" w:hAnsi="Arial" w:cs="Arial"/>
          <w:lang w:val="cs-CZ"/>
        </w:rPr>
      </w:pPr>
    </w:p>
    <w:sectPr w:rsidR="00CB3E64" w:rsidRPr="000C4878" w:rsidSect="008C540C">
      <w:headerReference w:type="default" r:id="rId9"/>
      <w:footerReference w:type="default" r:id="rId10"/>
      <w:pgSz w:w="11900" w:h="16840"/>
      <w:pgMar w:top="2098" w:right="1247" w:bottom="1701" w:left="124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A13" w:rsidRDefault="00737A13">
      <w:pPr>
        <w:spacing w:line="240" w:lineRule="auto"/>
      </w:pPr>
      <w:r>
        <w:separator/>
      </w:r>
    </w:p>
  </w:endnote>
  <w:endnote w:type="continuationSeparator" w:id="0">
    <w:p w:rsidR="00737A13" w:rsidRDefault="00737A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Tahoma"/>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785" w:rsidRDefault="002C5785">
    <w:pPr>
      <w:pStyle w:val="FreeForm"/>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A13" w:rsidRDefault="00737A13">
      <w:pPr>
        <w:spacing w:line="240" w:lineRule="auto"/>
      </w:pPr>
      <w:r>
        <w:separator/>
      </w:r>
    </w:p>
  </w:footnote>
  <w:footnote w:type="continuationSeparator" w:id="0">
    <w:p w:rsidR="00737A13" w:rsidRDefault="00737A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785" w:rsidRDefault="00F378C6">
    <w:pPr>
      <w:pStyle w:val="FreeForm"/>
    </w:pPr>
    <w:r>
      <w:rPr>
        <w:noProof/>
      </w:rPr>
      <w:drawing>
        <wp:anchor distT="152400" distB="152400" distL="152400" distR="152400" simplePos="0" relativeHeight="251658240" behindDoc="1" locked="0" layoutInCell="1" allowOverlap="1">
          <wp:simplePos x="0" y="0"/>
          <wp:positionH relativeFrom="page">
            <wp:posOffset>0</wp:posOffset>
          </wp:positionH>
          <wp:positionV relativeFrom="page">
            <wp:posOffset>-2155</wp:posOffset>
          </wp:positionV>
          <wp:extent cx="7560000" cy="1068943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nual_podklad.png"/>
                  <pic:cNvPicPr/>
                </pic:nvPicPr>
                <pic:blipFill rotWithShape="1">
                  <a:blip r:embed="rId1">
                    <a:extLst/>
                  </a:blip>
                  <a:srcRect t="20" b="20"/>
                  <a:stretch>
                    <a:fillRect/>
                  </a:stretch>
                </pic:blipFill>
                <pic:spPr>
                  <a:xfrm>
                    <a:off x="0" y="0"/>
                    <a:ext cx="7560000" cy="10689431"/>
                  </a:xfrm>
                  <a:prstGeom prst="rect">
                    <a:avLst/>
                  </a:prstGeom>
                  <a:noFill/>
                  <a:ln>
                    <a:noFill/>
                  </a:ln>
                  <a:effectLs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04132"/>
    <w:multiLevelType w:val="hybridMultilevel"/>
    <w:tmpl w:val="26B2E398"/>
    <w:lvl w:ilvl="0" w:tplc="D4BA7C42">
      <w:start w:val="1"/>
      <w:numFmt w:val="decimal"/>
      <w:lvlText w:val="6.%1"/>
      <w:lvlJc w:val="left"/>
      <w:pPr>
        <w:ind w:left="720" w:hanging="360"/>
      </w:pPr>
      <w:rPr>
        <w:rFonts w:hint="default"/>
      </w:rPr>
    </w:lvl>
    <w:lvl w:ilvl="1" w:tplc="8B4A1FA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375A8E"/>
    <w:multiLevelType w:val="hybridMultilevel"/>
    <w:tmpl w:val="E83AA9E6"/>
    <w:lvl w:ilvl="0" w:tplc="4DEEF9C6">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262F2D"/>
    <w:multiLevelType w:val="hybridMultilevel"/>
    <w:tmpl w:val="2FD0AD3A"/>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3" w15:restartNumberingAfterBreak="0">
    <w:nsid w:val="1A1266F6"/>
    <w:multiLevelType w:val="hybridMultilevel"/>
    <w:tmpl w:val="4B30E240"/>
    <w:lvl w:ilvl="0" w:tplc="877AD572">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7F3718"/>
    <w:multiLevelType w:val="hybridMultilevel"/>
    <w:tmpl w:val="8D405F78"/>
    <w:lvl w:ilvl="0" w:tplc="04050001">
      <w:start w:val="1"/>
      <w:numFmt w:val="bullet"/>
      <w:lvlText w:val=""/>
      <w:lvlJc w:val="left"/>
      <w:pPr>
        <w:ind w:left="720" w:hanging="360"/>
      </w:pPr>
      <w:rPr>
        <w:rFonts w:ascii="Symbol" w:hAnsi="Symbol" w:hint="default"/>
      </w:rPr>
    </w:lvl>
    <w:lvl w:ilvl="1" w:tplc="1550FB58">
      <w:numFmt w:val="bullet"/>
      <w:lvlText w:val="-"/>
      <w:lvlJc w:val="left"/>
      <w:pPr>
        <w:ind w:left="1440" w:hanging="360"/>
      </w:pPr>
      <w:rPr>
        <w:rFonts w:ascii="Candara" w:eastAsia="Arial Unicode MS" w:hAnsi="Candara" w:cs="Arial Unicode M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BD6B70"/>
    <w:multiLevelType w:val="hybridMultilevel"/>
    <w:tmpl w:val="DC24018E"/>
    <w:lvl w:ilvl="0" w:tplc="53741EEA">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8A0113"/>
    <w:multiLevelType w:val="hybridMultilevel"/>
    <w:tmpl w:val="43D25A3C"/>
    <w:lvl w:ilvl="0" w:tplc="0C28C9B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620196"/>
    <w:multiLevelType w:val="hybridMultilevel"/>
    <w:tmpl w:val="1138EAAE"/>
    <w:lvl w:ilvl="0" w:tplc="1B9E05C0">
      <w:numFmt w:val="bullet"/>
      <w:lvlText w:val="-"/>
      <w:lvlJc w:val="left"/>
      <w:pPr>
        <w:ind w:left="720" w:hanging="360"/>
      </w:pPr>
      <w:rPr>
        <w:rFonts w:ascii="Calibri" w:eastAsia="Arial Unicode MS" w:hAnsi="Calibri" w:cs="Arial Unicode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ACA05C7"/>
    <w:multiLevelType w:val="hybridMultilevel"/>
    <w:tmpl w:val="04DA87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0EB343C"/>
    <w:multiLevelType w:val="hybridMultilevel"/>
    <w:tmpl w:val="1B3E80EE"/>
    <w:lvl w:ilvl="0" w:tplc="1B9E05C0">
      <w:numFmt w:val="bullet"/>
      <w:lvlText w:val="-"/>
      <w:lvlJc w:val="left"/>
      <w:pPr>
        <w:ind w:left="720" w:hanging="360"/>
      </w:pPr>
      <w:rPr>
        <w:rFonts w:ascii="Calibri" w:eastAsia="Arial Unicode MS" w:hAnsi="Calibri" w:cs="Arial Unicode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729384D"/>
    <w:multiLevelType w:val="hybridMultilevel"/>
    <w:tmpl w:val="E0A80DC6"/>
    <w:lvl w:ilvl="0" w:tplc="11A64B2A">
      <w:start w:val="5"/>
      <w:numFmt w:val="bullet"/>
      <w:lvlText w:val="-"/>
      <w:lvlJc w:val="left"/>
      <w:pPr>
        <w:ind w:left="720" w:hanging="360"/>
      </w:pPr>
      <w:rPr>
        <w:rFonts w:ascii="Arial" w:eastAsia="Arial Unicode MS"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CF23211"/>
    <w:multiLevelType w:val="hybridMultilevel"/>
    <w:tmpl w:val="AA3E9970"/>
    <w:lvl w:ilvl="0" w:tplc="E5BACC00">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2D617C2"/>
    <w:multiLevelType w:val="hybridMultilevel"/>
    <w:tmpl w:val="408EE3A4"/>
    <w:lvl w:ilvl="0" w:tplc="1B9E05C0">
      <w:numFmt w:val="bullet"/>
      <w:lvlText w:val="-"/>
      <w:lvlJc w:val="left"/>
      <w:pPr>
        <w:ind w:left="720" w:hanging="360"/>
      </w:pPr>
      <w:rPr>
        <w:rFonts w:ascii="Calibri" w:eastAsia="Arial Unicode MS" w:hAnsi="Calibri" w:cs="Arial Unicode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6042ECD"/>
    <w:multiLevelType w:val="hybridMultilevel"/>
    <w:tmpl w:val="983234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6793564"/>
    <w:multiLevelType w:val="hybridMultilevel"/>
    <w:tmpl w:val="E7F2BCE0"/>
    <w:lvl w:ilvl="0" w:tplc="1B9E05C0">
      <w:numFmt w:val="bullet"/>
      <w:lvlText w:val="-"/>
      <w:lvlJc w:val="left"/>
      <w:pPr>
        <w:ind w:left="720" w:hanging="360"/>
      </w:pPr>
      <w:rPr>
        <w:rFonts w:ascii="Calibri" w:eastAsia="Arial Unicode MS" w:hAnsi="Calibri" w:cs="Arial Unicode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7423F27"/>
    <w:multiLevelType w:val="hybridMultilevel"/>
    <w:tmpl w:val="040462D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58586F5E"/>
    <w:multiLevelType w:val="hybridMultilevel"/>
    <w:tmpl w:val="98568336"/>
    <w:lvl w:ilvl="0" w:tplc="1B9E05C0">
      <w:numFmt w:val="bullet"/>
      <w:lvlText w:val="-"/>
      <w:lvlJc w:val="left"/>
      <w:pPr>
        <w:ind w:left="720" w:hanging="360"/>
      </w:pPr>
      <w:rPr>
        <w:rFonts w:ascii="Calibri" w:eastAsia="Arial Unicode MS" w:hAnsi="Calibri" w:cs="Arial Unicode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D0E3313"/>
    <w:multiLevelType w:val="hybridMultilevel"/>
    <w:tmpl w:val="76447B6A"/>
    <w:lvl w:ilvl="0" w:tplc="417CC208">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D4D2595"/>
    <w:multiLevelType w:val="hybridMultilevel"/>
    <w:tmpl w:val="F0BE44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FD663DA"/>
    <w:multiLevelType w:val="hybridMultilevel"/>
    <w:tmpl w:val="C0D0903C"/>
    <w:lvl w:ilvl="0" w:tplc="1550FB58">
      <w:numFmt w:val="bullet"/>
      <w:lvlText w:val="-"/>
      <w:lvlJc w:val="left"/>
      <w:pPr>
        <w:ind w:left="720" w:hanging="360"/>
      </w:pPr>
      <w:rPr>
        <w:rFonts w:ascii="Candara" w:eastAsia="Arial Unicode MS" w:hAnsi="Candara" w:cs="Arial Unicode MS" w:hint="default"/>
      </w:rPr>
    </w:lvl>
    <w:lvl w:ilvl="1" w:tplc="1550FB58">
      <w:numFmt w:val="bullet"/>
      <w:lvlText w:val="-"/>
      <w:lvlJc w:val="left"/>
      <w:pPr>
        <w:ind w:left="1440" w:hanging="360"/>
      </w:pPr>
      <w:rPr>
        <w:rFonts w:ascii="Candara" w:eastAsia="Arial Unicode MS" w:hAnsi="Candara" w:cs="Arial Unicode M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1067D38"/>
    <w:multiLevelType w:val="hybridMultilevel"/>
    <w:tmpl w:val="3664F9BC"/>
    <w:lvl w:ilvl="0" w:tplc="99AA910E">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10835E1"/>
    <w:multiLevelType w:val="hybridMultilevel"/>
    <w:tmpl w:val="50564300"/>
    <w:lvl w:ilvl="0" w:tplc="1B9E05C0">
      <w:numFmt w:val="bullet"/>
      <w:lvlText w:val="-"/>
      <w:lvlJc w:val="left"/>
      <w:pPr>
        <w:ind w:left="720" w:hanging="360"/>
      </w:pPr>
      <w:rPr>
        <w:rFonts w:ascii="Calibri" w:eastAsia="Arial Unicode MS" w:hAnsi="Calibri" w:cs="Arial Unicode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1457003"/>
    <w:multiLevelType w:val="hybridMultilevel"/>
    <w:tmpl w:val="056C750E"/>
    <w:lvl w:ilvl="0" w:tplc="1550FB58">
      <w:numFmt w:val="bullet"/>
      <w:lvlText w:val="-"/>
      <w:lvlJc w:val="left"/>
      <w:pPr>
        <w:ind w:left="720" w:hanging="360"/>
      </w:pPr>
      <w:rPr>
        <w:rFonts w:ascii="Candara" w:eastAsia="Arial Unicode MS" w:hAnsi="Candara" w:cs="Arial Unicode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7E91913"/>
    <w:multiLevelType w:val="hybridMultilevel"/>
    <w:tmpl w:val="31E8081E"/>
    <w:lvl w:ilvl="0" w:tplc="827A1232">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B707458"/>
    <w:multiLevelType w:val="hybridMultilevel"/>
    <w:tmpl w:val="32B8097A"/>
    <w:lvl w:ilvl="0" w:tplc="1550FB58">
      <w:numFmt w:val="bullet"/>
      <w:lvlText w:val="-"/>
      <w:lvlJc w:val="left"/>
      <w:pPr>
        <w:ind w:left="720" w:hanging="360"/>
      </w:pPr>
      <w:rPr>
        <w:rFonts w:ascii="Candara" w:eastAsia="Arial Unicode MS" w:hAnsi="Candara" w:cs="Arial Unicode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448378F"/>
    <w:multiLevelType w:val="hybridMultilevel"/>
    <w:tmpl w:val="E03CEB7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68949E8"/>
    <w:multiLevelType w:val="hybridMultilevel"/>
    <w:tmpl w:val="0AD61ABE"/>
    <w:lvl w:ilvl="0" w:tplc="1B9E05C0">
      <w:numFmt w:val="bullet"/>
      <w:lvlText w:val="-"/>
      <w:lvlJc w:val="left"/>
      <w:pPr>
        <w:ind w:left="720" w:hanging="360"/>
      </w:pPr>
      <w:rPr>
        <w:rFonts w:ascii="Calibri" w:eastAsia="Arial Unicode MS" w:hAnsi="Calibri" w:cs="Arial Unicode M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F1D3EA6"/>
    <w:multiLevelType w:val="hybridMultilevel"/>
    <w:tmpl w:val="614E7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9"/>
  </w:num>
  <w:num w:numId="4">
    <w:abstractNumId w:val="22"/>
  </w:num>
  <w:num w:numId="5">
    <w:abstractNumId w:val="24"/>
  </w:num>
  <w:num w:numId="6">
    <w:abstractNumId w:val="26"/>
  </w:num>
  <w:num w:numId="7">
    <w:abstractNumId w:val="25"/>
  </w:num>
  <w:num w:numId="8">
    <w:abstractNumId w:val="14"/>
  </w:num>
  <w:num w:numId="9">
    <w:abstractNumId w:val="9"/>
  </w:num>
  <w:num w:numId="10">
    <w:abstractNumId w:val="12"/>
  </w:num>
  <w:num w:numId="11">
    <w:abstractNumId w:val="7"/>
  </w:num>
  <w:num w:numId="12">
    <w:abstractNumId w:val="16"/>
  </w:num>
  <w:num w:numId="13">
    <w:abstractNumId w:val="27"/>
  </w:num>
  <w:num w:numId="14">
    <w:abstractNumId w:val="8"/>
  </w:num>
  <w:num w:numId="15">
    <w:abstractNumId w:val="21"/>
  </w:num>
  <w:num w:numId="16">
    <w:abstractNumId w:val="3"/>
  </w:num>
  <w:num w:numId="17">
    <w:abstractNumId w:val="18"/>
  </w:num>
  <w:num w:numId="18">
    <w:abstractNumId w:val="2"/>
  </w:num>
  <w:num w:numId="19">
    <w:abstractNumId w:val="11"/>
  </w:num>
  <w:num w:numId="20">
    <w:abstractNumId w:val="6"/>
  </w:num>
  <w:num w:numId="21">
    <w:abstractNumId w:val="23"/>
  </w:num>
  <w:num w:numId="22">
    <w:abstractNumId w:val="5"/>
  </w:num>
  <w:num w:numId="23">
    <w:abstractNumId w:val="0"/>
  </w:num>
  <w:num w:numId="24">
    <w:abstractNumId w:val="1"/>
  </w:num>
  <w:num w:numId="25">
    <w:abstractNumId w:val="17"/>
  </w:num>
  <w:num w:numId="26">
    <w:abstractNumId w:val="20"/>
  </w:num>
  <w:num w:numId="27">
    <w:abstractNumId w:val="1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785"/>
    <w:rsid w:val="000138BC"/>
    <w:rsid w:val="000C4878"/>
    <w:rsid w:val="00106CBB"/>
    <w:rsid w:val="001A08F2"/>
    <w:rsid w:val="001A16ED"/>
    <w:rsid w:val="00224F0E"/>
    <w:rsid w:val="00233CE2"/>
    <w:rsid w:val="00297BB3"/>
    <w:rsid w:val="002C5785"/>
    <w:rsid w:val="002E6448"/>
    <w:rsid w:val="002F2100"/>
    <w:rsid w:val="0030362E"/>
    <w:rsid w:val="00332353"/>
    <w:rsid w:val="003A16DB"/>
    <w:rsid w:val="003C2BB4"/>
    <w:rsid w:val="00480ECA"/>
    <w:rsid w:val="00481B74"/>
    <w:rsid w:val="005876FE"/>
    <w:rsid w:val="005A6FE7"/>
    <w:rsid w:val="005C0D14"/>
    <w:rsid w:val="005C5974"/>
    <w:rsid w:val="005D71FA"/>
    <w:rsid w:val="00605B52"/>
    <w:rsid w:val="006455A2"/>
    <w:rsid w:val="00676841"/>
    <w:rsid w:val="00737A13"/>
    <w:rsid w:val="00891854"/>
    <w:rsid w:val="008C1AB4"/>
    <w:rsid w:val="008C540C"/>
    <w:rsid w:val="008E06F3"/>
    <w:rsid w:val="00B41925"/>
    <w:rsid w:val="00C02F2A"/>
    <w:rsid w:val="00C47776"/>
    <w:rsid w:val="00C96F31"/>
    <w:rsid w:val="00CB3E64"/>
    <w:rsid w:val="00D637AC"/>
    <w:rsid w:val="00E071AF"/>
    <w:rsid w:val="00EA55F0"/>
    <w:rsid w:val="00EF1A1E"/>
    <w:rsid w:val="00F378C6"/>
    <w:rsid w:val="00F41E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C3BE5F-0B42-44F4-9F54-D47CC93D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8E06F3"/>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line="264" w:lineRule="auto"/>
    </w:pPr>
    <w:rPr>
      <w:rFonts w:asciiTheme="minorHAnsi" w:hAnsiTheme="minorHAnsi" w:cs="Arial Unicode MS"/>
      <w:color w:val="000000"/>
      <w:sz w:val="22"/>
      <w:szCs w:val="22"/>
      <w:lang w:val="en-US" w:eastAsia="en-US"/>
    </w:rPr>
  </w:style>
  <w:style w:type="paragraph" w:styleId="Nadpis1">
    <w:name w:val="heading 1"/>
    <w:basedOn w:val="Normln"/>
    <w:next w:val="Normln"/>
    <w:link w:val="Nadpis1Char"/>
    <w:uiPriority w:val="9"/>
    <w:qFormat/>
    <w:rsid w:val="00F41E1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8C540C"/>
    <w:rPr>
      <w:u w:val="single"/>
    </w:rPr>
  </w:style>
  <w:style w:type="table" w:customStyle="1" w:styleId="TableNormal">
    <w:name w:val="Table Normal"/>
    <w:rsid w:val="008C540C"/>
    <w:tblPr>
      <w:tblInd w:w="0" w:type="dxa"/>
      <w:tblCellMar>
        <w:top w:w="0" w:type="dxa"/>
        <w:left w:w="0" w:type="dxa"/>
        <w:bottom w:w="0" w:type="dxa"/>
        <w:right w:w="0" w:type="dxa"/>
      </w:tblCellMar>
    </w:tblPr>
  </w:style>
  <w:style w:type="paragraph" w:customStyle="1" w:styleId="FreeForm">
    <w:name w:val="Free Form"/>
    <w:rsid w:val="008C540C"/>
    <w:rPr>
      <w:rFonts w:hAnsi="Arial Unicode MS" w:cs="Arial Unicode MS"/>
      <w:color w:val="000000"/>
    </w:rPr>
  </w:style>
  <w:style w:type="paragraph" w:styleId="Odstavecseseznamem">
    <w:name w:val="List Paragraph"/>
    <w:basedOn w:val="Normln"/>
    <w:uiPriority w:val="34"/>
    <w:qFormat/>
    <w:rsid w:val="00297BB3"/>
    <w:pPr>
      <w:pBdr>
        <w:top w:val="none" w:sz="0" w:space="0" w:color="auto"/>
        <w:left w:val="none" w:sz="0" w:space="0" w:color="auto"/>
        <w:bottom w:val="none" w:sz="0" w:space="0" w:color="auto"/>
        <w:right w:val="none" w:sz="0" w:space="0" w:color="auto"/>
        <w:between w:val="none" w:sz="0" w:space="0" w:color="auto"/>
        <w:bar w:val="none" w:sz="0" w:color="auto"/>
      </w:pBdr>
      <w:tabs>
        <w:tab w:val="clear" w:pos="708"/>
        <w:tab w:val="clear" w:pos="1416"/>
        <w:tab w:val="clear" w:pos="2124"/>
        <w:tab w:val="clear" w:pos="2832"/>
        <w:tab w:val="clear" w:pos="3540"/>
        <w:tab w:val="clear" w:pos="4248"/>
        <w:tab w:val="clear" w:pos="4956"/>
        <w:tab w:val="clear" w:pos="5664"/>
        <w:tab w:val="clear" w:pos="6372"/>
        <w:tab w:val="clear" w:pos="7080"/>
        <w:tab w:val="clear" w:pos="7431"/>
      </w:tabs>
      <w:spacing w:after="160" w:line="259" w:lineRule="auto"/>
      <w:ind w:left="720"/>
      <w:contextualSpacing/>
    </w:pPr>
    <w:rPr>
      <w:rFonts w:ascii="Calibri" w:eastAsia="Calibri" w:hAnsi="Calibri" w:cs="Times New Roman"/>
      <w:color w:val="auto"/>
      <w:bdr w:val="none" w:sz="0" w:space="0" w:color="auto"/>
      <w:lang w:val="cs-CZ"/>
    </w:rPr>
  </w:style>
  <w:style w:type="character" w:customStyle="1" w:styleId="Nadpis1Char">
    <w:name w:val="Nadpis 1 Char"/>
    <w:basedOn w:val="Standardnpsmoodstavce"/>
    <w:link w:val="Nadpis1"/>
    <w:uiPriority w:val="9"/>
    <w:rsid w:val="00F41E1E"/>
    <w:rPr>
      <w:rFonts w:asciiTheme="majorHAnsi" w:eastAsiaTheme="majorEastAsia" w:hAnsiTheme="majorHAnsi" w:cstheme="majorBidi"/>
      <w:b/>
      <w:bCs/>
      <w:color w:val="2E74B5" w:themeColor="accent1" w:themeShade="BF"/>
      <w:sz w:val="28"/>
      <w:szCs w:val="28"/>
      <w:lang w:val="en-US" w:eastAsia="en-US"/>
    </w:rPr>
  </w:style>
  <w:style w:type="character" w:styleId="Siln">
    <w:name w:val="Strong"/>
    <w:uiPriority w:val="22"/>
    <w:qFormat/>
    <w:rsid w:val="000C4878"/>
    <w:rPr>
      <w:b/>
      <w:bCs/>
    </w:rPr>
  </w:style>
  <w:style w:type="paragraph" w:styleId="Textbubliny">
    <w:name w:val="Balloon Text"/>
    <w:basedOn w:val="Normln"/>
    <w:link w:val="TextbublinyChar"/>
    <w:uiPriority w:val="99"/>
    <w:semiHidden/>
    <w:unhideWhenUsed/>
    <w:rsid w:val="00233CE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3CE2"/>
    <w:rPr>
      <w:rFonts w:ascii="Tahoma" w:hAnsi="Tahoma" w:cs="Tahoma"/>
      <w:color w:val="000000"/>
      <w:sz w:val="16"/>
      <w:szCs w:val="16"/>
      <w:lang w:val="en-US" w:eastAsia="en-US"/>
    </w:rPr>
  </w:style>
  <w:style w:type="character" w:styleId="Odkaznakoment">
    <w:name w:val="annotation reference"/>
    <w:basedOn w:val="Standardnpsmoodstavce"/>
    <w:uiPriority w:val="99"/>
    <w:semiHidden/>
    <w:unhideWhenUsed/>
    <w:rsid w:val="00C02F2A"/>
    <w:rPr>
      <w:sz w:val="16"/>
      <w:szCs w:val="16"/>
    </w:rPr>
  </w:style>
  <w:style w:type="paragraph" w:styleId="Textkomente">
    <w:name w:val="annotation text"/>
    <w:basedOn w:val="Normln"/>
    <w:link w:val="TextkomenteChar"/>
    <w:uiPriority w:val="99"/>
    <w:semiHidden/>
    <w:unhideWhenUsed/>
    <w:rsid w:val="00C02F2A"/>
    <w:pPr>
      <w:spacing w:line="240" w:lineRule="auto"/>
    </w:pPr>
    <w:rPr>
      <w:sz w:val="20"/>
      <w:szCs w:val="20"/>
    </w:rPr>
  </w:style>
  <w:style w:type="character" w:customStyle="1" w:styleId="TextkomenteChar">
    <w:name w:val="Text komentáře Char"/>
    <w:basedOn w:val="Standardnpsmoodstavce"/>
    <w:link w:val="Textkomente"/>
    <w:uiPriority w:val="99"/>
    <w:semiHidden/>
    <w:rsid w:val="00C02F2A"/>
    <w:rPr>
      <w:rFonts w:asciiTheme="minorHAnsi" w:hAnsiTheme="minorHAnsi" w:cs="Arial Unicode MS"/>
      <w:color w:val="000000"/>
      <w:lang w:val="en-US" w:eastAsia="en-US"/>
    </w:rPr>
  </w:style>
  <w:style w:type="paragraph" w:styleId="Pedmtkomente">
    <w:name w:val="annotation subject"/>
    <w:basedOn w:val="Textkomente"/>
    <w:next w:val="Textkomente"/>
    <w:link w:val="PedmtkomenteChar"/>
    <w:uiPriority w:val="99"/>
    <w:semiHidden/>
    <w:unhideWhenUsed/>
    <w:rsid w:val="00C02F2A"/>
    <w:rPr>
      <w:b/>
      <w:bCs/>
    </w:rPr>
  </w:style>
  <w:style w:type="character" w:customStyle="1" w:styleId="PedmtkomenteChar">
    <w:name w:val="Předmět komentáře Char"/>
    <w:basedOn w:val="TextkomenteChar"/>
    <w:link w:val="Pedmtkomente"/>
    <w:uiPriority w:val="99"/>
    <w:semiHidden/>
    <w:rsid w:val="00C02F2A"/>
    <w:rPr>
      <w:rFonts w:asciiTheme="minorHAnsi" w:hAnsiTheme="minorHAnsi" w:cs="Arial Unicode MS"/>
      <w:b/>
      <w:bCs/>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59450">
      <w:bodyDiv w:val="1"/>
      <w:marLeft w:val="0"/>
      <w:marRight w:val="0"/>
      <w:marTop w:val="0"/>
      <w:marBottom w:val="0"/>
      <w:divBdr>
        <w:top w:val="none" w:sz="0" w:space="0" w:color="auto"/>
        <w:left w:val="none" w:sz="0" w:space="0" w:color="auto"/>
        <w:bottom w:val="none" w:sz="0" w:space="0" w:color="auto"/>
        <w:right w:val="none" w:sz="0" w:space="0" w:color="auto"/>
      </w:divBdr>
    </w:div>
    <w:div w:id="1462962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arbora.horavova@osf.cz" TargetMode="External"/><Relationship Id="rId3" Type="http://schemas.openxmlformats.org/officeDocument/2006/relationships/settings" Target="settings.xml"/><Relationship Id="rId7" Type="http://schemas.openxmlformats.org/officeDocument/2006/relationships/hyperlink" Target="http://www.norwaygrants.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2417</Words>
  <Characters>14263</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Hořavová</dc:creator>
  <cp:lastModifiedBy>Barbora Hořavová</cp:lastModifiedBy>
  <cp:revision>5</cp:revision>
  <cp:lastPrinted>2017-03-23T09:15:00Z</cp:lastPrinted>
  <dcterms:created xsi:type="dcterms:W3CDTF">2017-03-22T16:47:00Z</dcterms:created>
  <dcterms:modified xsi:type="dcterms:W3CDTF">2017-03-23T09:24:00Z</dcterms:modified>
</cp:coreProperties>
</file>