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B5" w:rsidRDefault="006909B5">
      <w:bookmarkStart w:id="0" w:name="_GoBack"/>
      <w:bookmarkEnd w:id="0"/>
    </w:p>
    <w:p w:rsidR="006909B5" w:rsidRDefault="000A3ACC">
      <w:pPr>
        <w:spacing w:before="240" w:after="240"/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Přihláška</w:t>
      </w:r>
    </w:p>
    <w:p w:rsidR="006909B5" w:rsidRDefault="000A3ACC">
      <w:pPr>
        <w:spacing w:before="240" w:after="240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2. kolo výzvy na poskytnutí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advokačních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konzultací</w:t>
      </w:r>
    </w:p>
    <w:p w:rsidR="006909B5" w:rsidRDefault="000A3ACC">
      <w:pPr>
        <w:spacing w:before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Výzva Nadace OSF je součástí projektu </w:t>
      </w:r>
      <w:r>
        <w:rPr>
          <w:rFonts w:ascii="Open Sans" w:eastAsia="Open Sans" w:hAnsi="Open Sans" w:cs="Open Sans"/>
          <w:b/>
          <w:highlight w:val="white"/>
        </w:rPr>
        <w:t xml:space="preserve">Posílení kapacit, dovedností a schopností organizací občanské společnosti v </w:t>
      </w:r>
      <w:proofErr w:type="spellStart"/>
      <w:r>
        <w:rPr>
          <w:rFonts w:ascii="Open Sans" w:eastAsia="Open Sans" w:hAnsi="Open Sans" w:cs="Open Sans"/>
          <w:b/>
          <w:highlight w:val="white"/>
        </w:rPr>
        <w:t>advokační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práci programu</w:t>
      </w:r>
      <w:r>
        <w:rPr>
          <w:rFonts w:ascii="Open Sans" w:eastAsia="Open Sans" w:hAnsi="Open Sans" w:cs="Open Sans"/>
          <w:i/>
          <w:highlight w:val="white"/>
        </w:rPr>
        <w:t xml:space="preserve">. </w:t>
      </w:r>
      <w:r>
        <w:rPr>
          <w:rFonts w:ascii="Open Sans" w:eastAsia="Open Sans" w:hAnsi="Open Sans" w:cs="Open Sans"/>
          <w:highlight w:val="white"/>
        </w:rPr>
        <w:t xml:space="preserve">Projekt je podpořen v rámci programu </w:t>
      </w:r>
      <w:proofErr w:type="spellStart"/>
      <w:r>
        <w:rPr>
          <w:rFonts w:ascii="Open Sans" w:eastAsia="Open Sans" w:hAnsi="Open Sans" w:cs="Open Sans"/>
          <w:highlight w:val="white"/>
        </w:rPr>
        <w:t>Active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Citizens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highlight w:val="white"/>
        </w:rPr>
        <w:t>Fund</w:t>
      </w:r>
      <w:proofErr w:type="spellEnd"/>
      <w:r>
        <w:rPr>
          <w:rFonts w:ascii="Open Sans" w:eastAsia="Open Sans" w:hAnsi="Open Sans" w:cs="Open Sans"/>
          <w:highlight w:val="white"/>
        </w:rPr>
        <w:t>, jehož cílem je podpora občanské společnosti a posílení kapacit neziskových organizací. Program je financován z Fondů EHP a Norska</w:t>
      </w:r>
      <w:r>
        <w:rPr>
          <w:rFonts w:ascii="Open Sans" w:eastAsia="Open Sans" w:hAnsi="Open Sans" w:cs="Open Sans"/>
        </w:rPr>
        <w:t xml:space="preserve"> 2014 – 2021. </w:t>
      </w:r>
    </w:p>
    <w:p w:rsidR="006909B5" w:rsidRDefault="000A3ACC">
      <w:pPr>
        <w:spacing w:before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Druhé kolo je otevřené od 6. do 27. ledna 2021</w:t>
      </w:r>
    </w:p>
    <w:p w:rsidR="006909B5" w:rsidRDefault="006909B5">
      <w:pPr>
        <w:spacing w:before="240"/>
        <w:rPr>
          <w:rFonts w:ascii="Open Sans" w:eastAsia="Open Sans" w:hAnsi="Open Sans" w:cs="Open Sans"/>
          <w:b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Název</w:t>
      </w:r>
      <w:r>
        <w:rPr>
          <w:rFonts w:ascii="Open Sans" w:eastAsia="Open Sans" w:hAnsi="Open Sans" w:cs="Open Sans"/>
          <w:b/>
        </w:rPr>
        <w:t xml:space="preserve"> organizace, neformální iniciativy</w:t>
      </w:r>
      <w:r>
        <w:rPr>
          <w:rFonts w:ascii="Open Sans" w:eastAsia="Open Sans" w:hAnsi="Open Sans" w:cs="Open Sans"/>
        </w:rPr>
        <w:t>: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Adresa (pouze organizace):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IČO (pouze organizace): </w:t>
      </w:r>
    </w:p>
    <w:p w:rsidR="006909B5" w:rsidRDefault="000A3AC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Kontaktní osoba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jméno: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email: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telefon:  </w:t>
      </w:r>
    </w:p>
    <w:p w:rsidR="006909B5" w:rsidRDefault="006909B5">
      <w:pPr>
        <w:spacing w:before="240" w:after="240"/>
        <w:rPr>
          <w:rFonts w:ascii="Open Sans" w:eastAsia="Open Sans" w:hAnsi="Open Sans" w:cs="Open Sans"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O vás. Napište nám, čemu se jako organizace, neformální iniciativa věnujete. (max. 100 slov) 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after="200"/>
        <w:ind w:left="708"/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Webová stránka (pokud exi</w:t>
      </w:r>
      <w:r>
        <w:rPr>
          <w:rFonts w:ascii="Open Sans" w:eastAsia="Open Sans" w:hAnsi="Open Sans" w:cs="Open Sans"/>
          <w:b/>
        </w:rPr>
        <w:t>stuje):</w:t>
      </w:r>
    </w:p>
    <w:tbl>
      <w:tblPr>
        <w:tblStyle w:val="a"/>
        <w:tblW w:w="918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6909B5"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9B5" w:rsidRDefault="000A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Napište nám ve stručnosti, proč se věnujete </w:t>
            </w:r>
            <w:proofErr w:type="spellStart"/>
            <w:r>
              <w:rPr>
                <w:rFonts w:ascii="Open Sans" w:eastAsia="Open Sans" w:hAnsi="Open Sans" w:cs="Open Sans"/>
                <w:b/>
              </w:rPr>
              <w:t>advokační</w:t>
            </w:r>
            <w:proofErr w:type="spellEnd"/>
            <w:r>
              <w:rPr>
                <w:rFonts w:ascii="Open Sans" w:eastAsia="Open Sans" w:hAnsi="Open Sans" w:cs="Open Sans"/>
                <w:b/>
              </w:rPr>
              <w:t xml:space="preserve"> práci (max. 100 slov)</w:t>
            </w:r>
          </w:p>
          <w:p w:rsidR="006909B5" w:rsidRDefault="0069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6909B5" w:rsidRDefault="0069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6909B5" w:rsidRDefault="0069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6909B5" w:rsidRDefault="0069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  <w:p w:rsidR="006909B5" w:rsidRDefault="00690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</w:tr>
    </w:tbl>
    <w:p w:rsidR="006909B5" w:rsidRDefault="006909B5">
      <w:pPr>
        <w:spacing w:before="240" w:after="240"/>
        <w:rPr>
          <w:rFonts w:ascii="Open Sans" w:eastAsia="Open Sans" w:hAnsi="Open Sans" w:cs="Open Sans"/>
          <w:b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Jakému tématu se chcete v rámci </w:t>
      </w:r>
      <w:proofErr w:type="spellStart"/>
      <w:r>
        <w:rPr>
          <w:rFonts w:ascii="Open Sans" w:eastAsia="Open Sans" w:hAnsi="Open Sans" w:cs="Open Sans"/>
          <w:b/>
        </w:rPr>
        <w:t>advokační</w:t>
      </w:r>
      <w:proofErr w:type="spellEnd"/>
      <w:r>
        <w:rPr>
          <w:rFonts w:ascii="Open Sans" w:eastAsia="Open Sans" w:hAnsi="Open Sans" w:cs="Open Sans"/>
          <w:b/>
        </w:rPr>
        <w:t xml:space="preserve"> práce věnovat. Jaký problém chcete vyřešit? (max. 200 slov) 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  <w:b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i/>
        </w:rPr>
        <w:t>(Pokud relevantní)</w:t>
      </w:r>
      <w:r>
        <w:rPr>
          <w:rFonts w:ascii="Open Sans" w:eastAsia="Open Sans" w:hAnsi="Open Sans" w:cs="Open Sans"/>
          <w:b/>
        </w:rPr>
        <w:t xml:space="preserve"> Popište, čemu jste se v </w:t>
      </w:r>
      <w:proofErr w:type="spellStart"/>
      <w:r>
        <w:rPr>
          <w:rFonts w:ascii="Open Sans" w:eastAsia="Open Sans" w:hAnsi="Open Sans" w:cs="Open Sans"/>
          <w:b/>
        </w:rPr>
        <w:t>advokační</w:t>
      </w:r>
      <w:proofErr w:type="spellEnd"/>
      <w:r>
        <w:rPr>
          <w:rFonts w:ascii="Open Sans" w:eastAsia="Open Sans" w:hAnsi="Open Sans" w:cs="Open Sans"/>
          <w:b/>
        </w:rPr>
        <w:t xml:space="preserve"> práci věnovali v minulost a jak jste se uvedený problém snažili doposud řešit. (max. 200 slov)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  <w:b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Čeho byste chtěli ve své </w:t>
      </w:r>
      <w:proofErr w:type="spellStart"/>
      <w:r>
        <w:rPr>
          <w:rFonts w:ascii="Open Sans" w:eastAsia="Open Sans" w:hAnsi="Open Sans" w:cs="Open Sans"/>
          <w:b/>
        </w:rPr>
        <w:t>advokační</w:t>
      </w:r>
      <w:proofErr w:type="spellEnd"/>
      <w:r>
        <w:rPr>
          <w:rFonts w:ascii="Open Sans" w:eastAsia="Open Sans" w:hAnsi="Open Sans" w:cs="Open Sans"/>
          <w:b/>
        </w:rPr>
        <w:t xml:space="preserve"> práci dosáhnout, tedy jaký máte cíl. Jaké řešení na výše uvedený problém navrhujete? (ma</w:t>
      </w:r>
      <w:r>
        <w:rPr>
          <w:rFonts w:ascii="Open Sans" w:eastAsia="Open Sans" w:hAnsi="Open Sans" w:cs="Open Sans"/>
          <w:b/>
        </w:rPr>
        <w:t>x. 200 slov)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  <w:b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Jaká jsou vaše očekávání od konzultací? (max. 100 slov)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Jaké aktivity se již chystáte realizovat či realizujete v souvislosti s výše uvedeným problémem? (max. 100 slov)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Jaká je vaše personální kapacita, kterou chystáte na </w:t>
      </w:r>
      <w:proofErr w:type="spellStart"/>
      <w:r>
        <w:rPr>
          <w:rFonts w:ascii="Open Sans" w:eastAsia="Open Sans" w:hAnsi="Open Sans" w:cs="Open Sans"/>
          <w:b/>
        </w:rPr>
        <w:t>advokační</w:t>
      </w:r>
      <w:proofErr w:type="spellEnd"/>
      <w:r>
        <w:rPr>
          <w:rFonts w:ascii="Open Sans" w:eastAsia="Open Sans" w:hAnsi="Open Sans" w:cs="Open Sans"/>
          <w:b/>
        </w:rPr>
        <w:t xml:space="preserve"> pr</w:t>
      </w:r>
      <w:r>
        <w:rPr>
          <w:rFonts w:ascii="Open Sans" w:eastAsia="Open Sans" w:hAnsi="Open Sans" w:cs="Open Sans"/>
          <w:b/>
        </w:rPr>
        <w:t xml:space="preserve">áci vyčlenit (přibližný odhad přepočtený na úvazky)? Rozepište prosím také role jednotlivých lidí v týmu v rámci </w:t>
      </w:r>
      <w:proofErr w:type="spellStart"/>
      <w:r>
        <w:rPr>
          <w:rFonts w:ascii="Open Sans" w:eastAsia="Open Sans" w:hAnsi="Open Sans" w:cs="Open Sans"/>
          <w:b/>
        </w:rPr>
        <w:t>advokační</w:t>
      </w:r>
      <w:proofErr w:type="spellEnd"/>
      <w:r>
        <w:rPr>
          <w:rFonts w:ascii="Open Sans" w:eastAsia="Open Sans" w:hAnsi="Open Sans" w:cs="Open Sans"/>
          <w:b/>
        </w:rPr>
        <w:t xml:space="preserve"> práce.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</w:rPr>
        <w:t>(max. 100 slov)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  <w:b/>
        </w:rPr>
      </w:pP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</w:rPr>
      </w:pP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Jste příjemcem grantu programu </w:t>
      </w:r>
      <w:proofErr w:type="spellStart"/>
      <w:r>
        <w:rPr>
          <w:rFonts w:ascii="Open Sans" w:eastAsia="Open Sans" w:hAnsi="Open Sans" w:cs="Open Sans"/>
          <w:b/>
        </w:rPr>
        <w:t>Active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Citizens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Fund</w:t>
      </w:r>
      <w:proofErr w:type="spellEnd"/>
      <w:r>
        <w:rPr>
          <w:rFonts w:ascii="Open Sans" w:eastAsia="Open Sans" w:hAnsi="Open Sans" w:cs="Open Sans"/>
          <w:b/>
        </w:rPr>
        <w:t>?</w:t>
      </w:r>
      <w:r>
        <w:rPr>
          <w:rFonts w:ascii="Open Sans" w:eastAsia="Open Sans" w:hAnsi="Open Sans" w:cs="Open Sans"/>
        </w:rPr>
        <w:t xml:space="preserve"> (ano/ne)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Odpověď: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Pokud ano, napište název podpořeného projektu: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Bude významná část aktivit realizována v Ústeckém, Moravskoslezském nebo Karlovarském kraji? Míří vaše řešení na problémy v těchto krajích? Pokud si alespoň na jednu z těchto dvou otázek odpovíte kladně, zašk</w:t>
      </w:r>
      <w:r>
        <w:rPr>
          <w:rFonts w:ascii="Open Sans" w:eastAsia="Open Sans" w:hAnsi="Open Sans" w:cs="Open Sans"/>
          <w:b/>
        </w:rPr>
        <w:t>rtněte ano.</w:t>
      </w:r>
      <w:r>
        <w:rPr>
          <w:rFonts w:ascii="Open Sans" w:eastAsia="Open Sans" w:hAnsi="Open Sans" w:cs="Open Sans"/>
        </w:rPr>
        <w:t xml:space="preserve"> (ano/ne)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Odpověď: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Pokud ano, stručně popište: 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Usilujete o zlepšení situace některé ze znevýhodněných skupin?</w:t>
      </w:r>
      <w:r>
        <w:rPr>
          <w:rFonts w:ascii="Open Sans" w:eastAsia="Open Sans" w:hAnsi="Open Sans" w:cs="Open Sans"/>
        </w:rPr>
        <w:t xml:space="preserve"> (ano/ne)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Odpověď:</w:t>
      </w:r>
    </w:p>
    <w:p w:rsidR="006909B5" w:rsidRDefault="000A3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Pokud ano, napište jaké: </w:t>
      </w:r>
    </w:p>
    <w:p w:rsidR="006909B5" w:rsidRDefault="00690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rPr>
          <w:rFonts w:ascii="Open Sans" w:eastAsia="Open Sans" w:hAnsi="Open Sans" w:cs="Open Sans"/>
        </w:rPr>
      </w:pPr>
    </w:p>
    <w:p w:rsidR="006909B5" w:rsidRDefault="006909B5">
      <w:pPr>
        <w:spacing w:before="240" w:after="240"/>
        <w:rPr>
          <w:rFonts w:ascii="Open Sans" w:eastAsia="Open Sans" w:hAnsi="Open Sans" w:cs="Open Sans"/>
        </w:rPr>
      </w:pPr>
    </w:p>
    <w:p w:rsidR="006909B5" w:rsidRDefault="000A3ACC">
      <w:pP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Celkem je možné získat za přihlášku 20 bodů. Minimum pro udělení podpory je 10 bodů. </w:t>
      </w:r>
    </w:p>
    <w:p w:rsidR="006909B5" w:rsidRDefault="000A3AC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Vy</w:t>
      </w:r>
      <w:r>
        <w:rPr>
          <w:rFonts w:ascii="Open Sans" w:eastAsia="Open Sans" w:hAnsi="Open Sans" w:cs="Open Sans"/>
        </w:rPr>
        <w:t xml:space="preserve">plněnou přihlášku pošlete na email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olga.havlinova@osf.cz</w:t>
        </w:r>
      </w:hyperlink>
      <w:r>
        <w:rPr>
          <w:rFonts w:ascii="Open Sans" w:eastAsia="Open Sans" w:hAnsi="Open Sans" w:cs="Open Sans"/>
        </w:rPr>
        <w:t xml:space="preserve"> do </w:t>
      </w:r>
      <w:proofErr w:type="gramStart"/>
      <w:r>
        <w:rPr>
          <w:rFonts w:ascii="Open Sans" w:eastAsia="Open Sans" w:hAnsi="Open Sans" w:cs="Open Sans"/>
        </w:rPr>
        <w:t>27.1. 2021</w:t>
      </w:r>
      <w:proofErr w:type="gramEnd"/>
      <w:r>
        <w:rPr>
          <w:rFonts w:ascii="Open Sans" w:eastAsia="Open Sans" w:hAnsi="Open Sans" w:cs="Open Sans"/>
        </w:rPr>
        <w:t xml:space="preserve"> včetně.</w:t>
      </w:r>
    </w:p>
    <w:p w:rsidR="006909B5" w:rsidRDefault="006909B5">
      <w:pPr>
        <w:rPr>
          <w:rFonts w:ascii="Open Sans" w:eastAsia="Open Sans" w:hAnsi="Open Sans" w:cs="Open Sans"/>
        </w:rPr>
      </w:pPr>
    </w:p>
    <w:p w:rsidR="006909B5" w:rsidRDefault="000A3AC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Těšíme se na vaše přihlášky. </w:t>
      </w:r>
    </w:p>
    <w:p w:rsidR="006909B5" w:rsidRDefault="006909B5"/>
    <w:sectPr w:rsidR="006909B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CC" w:rsidRDefault="000A3ACC">
      <w:pPr>
        <w:spacing w:line="240" w:lineRule="auto"/>
      </w:pPr>
      <w:r>
        <w:separator/>
      </w:r>
    </w:p>
  </w:endnote>
  <w:endnote w:type="continuationSeparator" w:id="0">
    <w:p w:rsidR="000A3ACC" w:rsidRDefault="000A3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B5" w:rsidRDefault="000A3ACC">
    <w:r>
      <w:rPr>
        <w:noProof/>
        <w:lang w:val="cs-CZ"/>
      </w:rPr>
      <w:drawing>
        <wp:inline distT="114300" distB="114300" distL="114300" distR="114300">
          <wp:extent cx="5731200" cy="292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29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-94499</wp:posOffset>
          </wp:positionH>
          <wp:positionV relativeFrom="paragraph">
            <wp:posOffset>184414</wp:posOffset>
          </wp:positionV>
          <wp:extent cx="5940000" cy="849083"/>
          <wp:effectExtent l="0" t="0" r="0" b="0"/>
          <wp:wrapSquare wrapText="bothSides" distT="0" distB="0" distL="114300" distR="114300"/>
          <wp:docPr id="2" name="image3.png" descr="Obsah obrázku pták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sah obrázku pták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000" cy="849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CC" w:rsidRDefault="000A3ACC">
      <w:pPr>
        <w:spacing w:line="240" w:lineRule="auto"/>
      </w:pPr>
      <w:r>
        <w:separator/>
      </w:r>
    </w:p>
  </w:footnote>
  <w:footnote w:type="continuationSeparator" w:id="0">
    <w:p w:rsidR="000A3ACC" w:rsidRDefault="000A3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B5" w:rsidRDefault="000A3ACC"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-915824</wp:posOffset>
          </wp:positionH>
          <wp:positionV relativeFrom="paragraph">
            <wp:posOffset>-333374</wp:posOffset>
          </wp:positionV>
          <wp:extent cx="7560000" cy="6827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8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B5"/>
    <w:rsid w:val="000A3ACC"/>
    <w:rsid w:val="006909B5"/>
    <w:rsid w:val="008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92B1-5AAB-49A4-A73F-496CA23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havlinova@os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Vidomus</dc:creator>
  <cp:lastModifiedBy>Eliška Vidomus</cp:lastModifiedBy>
  <cp:revision>2</cp:revision>
  <dcterms:created xsi:type="dcterms:W3CDTF">2021-01-06T08:52:00Z</dcterms:created>
  <dcterms:modified xsi:type="dcterms:W3CDTF">2021-01-06T08:52:00Z</dcterms:modified>
</cp:coreProperties>
</file>