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VZDĚLÁVÁNÍ A ROZVOJ V MALÝCH A MENŠÍCH KNIHOVNÁCH </w:t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color w:val="44546a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Průběžná grantová výzva Nadace OSF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ZÁKLADNÍ INFORMACE</w:t>
      </w:r>
    </w:p>
    <w:p w:rsidR="00000000" w:rsidDel="00000000" w:rsidP="00000000" w:rsidRDefault="00000000" w:rsidRPr="00000000" w14:paraId="00000004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Název: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Číslo žádosti:</w:t>
      </w:r>
      <w:r w:rsidDel="00000000" w:rsidR="00000000" w:rsidRPr="00000000">
        <w:rPr>
          <w:rtl w:val="0"/>
        </w:rPr>
        <w:t xml:space="preserve"> </w:t>
        <w:br w:type="textWrapping"/>
      </w:r>
      <w:r w:rsidDel="00000000" w:rsidR="00000000" w:rsidRPr="00000000">
        <w:rPr>
          <w:b w:val="1"/>
          <w:rtl w:val="0"/>
        </w:rPr>
        <w:t xml:space="preserve">Grantová výzva:</w:t>
      </w:r>
      <w:r w:rsidDel="00000000" w:rsidR="00000000" w:rsidRPr="00000000">
        <w:rPr>
          <w:rtl w:val="0"/>
        </w:rPr>
        <w:t xml:space="preserve"> 68100-2024-03 / Vzdělávání a rozvoj v malých a menších knihovnách</w:t>
        <w:br w:type="textWrapping"/>
      </w:r>
    </w:p>
    <w:p w:rsidR="00000000" w:rsidDel="00000000" w:rsidP="00000000" w:rsidRDefault="00000000" w:rsidRPr="00000000" w14:paraId="00000005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Žadatel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Kontaktní osoba: </w:t>
        <w:br w:type="textWrapping"/>
        <w:t xml:space="preserve">E-mailová adresa:</w:t>
        <w:br w:type="textWrapping"/>
        <w:t xml:space="preserve">Telefonní kontakt:</w:t>
      </w:r>
    </w:p>
    <w:p w:rsidR="00000000" w:rsidDel="00000000" w:rsidP="00000000" w:rsidRDefault="00000000" w:rsidRPr="00000000" w14:paraId="00000006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Projektový e-mail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Datum zahájení: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yellow"/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Datum ukončení:</w:t>
      </w:r>
    </w:p>
    <w:p w:rsidR="00000000" w:rsidDel="00000000" w:rsidP="00000000" w:rsidRDefault="00000000" w:rsidRPr="00000000" w14:paraId="00000007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Místo realizace: </w:t>
      </w:r>
    </w:p>
    <w:p w:rsidR="00000000" w:rsidDel="00000000" w:rsidP="00000000" w:rsidRDefault="00000000" w:rsidRPr="00000000" w14:paraId="00000008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Anotace: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after="280"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br w:type="textWrapping"/>
      </w:r>
      <w:r w:rsidDel="00000000" w:rsidR="00000000" w:rsidRPr="00000000">
        <w:rPr>
          <w:b w:val="1"/>
          <w:sz w:val="20"/>
          <w:szCs w:val="20"/>
          <w:rtl w:val="0"/>
        </w:rPr>
        <w:t xml:space="preserve">ROZŠIŘUJÍCÍ INFORMACE</w:t>
      </w:r>
    </w:p>
    <w:p w:rsidR="00000000" w:rsidDel="00000000" w:rsidP="00000000" w:rsidRDefault="00000000" w:rsidRPr="00000000" w14:paraId="0000000A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A1. Název projektu v angličtině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A2. Anotace projektu v angličtině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br w:type="textWrapping"/>
        <w:t xml:space="preserve">IDENTIFIKAČNÍ ÚDAJE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B1. </w:t>
      </w:r>
      <w:r w:rsidDel="00000000" w:rsidR="00000000" w:rsidRPr="00000000">
        <w:rPr>
          <w:b w:val="1"/>
          <w:rtl w:val="0"/>
        </w:rPr>
        <w:t xml:space="preserve">Název knihovny</w:t>
      </w:r>
    </w:p>
    <w:p w:rsidR="00000000" w:rsidDel="00000000" w:rsidP="00000000" w:rsidRDefault="00000000" w:rsidRPr="00000000" w14:paraId="0000000E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B2. Jméno osoby, která bude podepisovat smlouvu</w:t>
      </w:r>
    </w:p>
    <w:p w:rsidR="00000000" w:rsidDel="00000000" w:rsidP="00000000" w:rsidRDefault="00000000" w:rsidRPr="00000000" w14:paraId="0000000F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B3. Funkce / pozice podepisující osoby</w:t>
      </w:r>
    </w:p>
    <w:p w:rsidR="00000000" w:rsidDel="00000000" w:rsidP="00000000" w:rsidRDefault="00000000" w:rsidRPr="00000000" w14:paraId="00000010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B4. Kolik má vaše knihovna zaměstnanců</w:t>
      </w:r>
      <w:r w:rsidDel="00000000" w:rsidR="00000000" w:rsidRPr="00000000">
        <w:rPr>
          <w:b w:val="1"/>
          <w:rtl w:val="0"/>
        </w:rPr>
        <w:t xml:space="preserve">*kyň</w:t>
      </w:r>
      <w:r w:rsidDel="00000000" w:rsidR="00000000" w:rsidRPr="00000000">
        <w:rPr>
          <w:b w:val="1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B5. Webové stránky knihovny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sz w:val="20"/>
          <w:szCs w:val="20"/>
          <w:rtl w:val="0"/>
        </w:rPr>
        <w:br w:type="textWrapping"/>
        <w:t xml:space="preserve">PROJEKT A JEHO CÍLE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b w:val="1"/>
          <w:rtl w:val="0"/>
        </w:rPr>
        <w:t xml:space="preserve">1. Do jaké oblasti spadá váš </w:t>
      </w:r>
      <w:r w:rsidDel="00000000" w:rsidR="00000000" w:rsidRPr="00000000">
        <w:rPr>
          <w:b w:val="1"/>
          <w:rtl w:val="0"/>
        </w:rPr>
        <w:t xml:space="preserve">projekt</w:t>
      </w:r>
      <w:r w:rsidDel="00000000" w:rsidR="00000000" w:rsidRPr="00000000">
        <w:rPr>
          <w:b w:val="1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28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vzdělávání zaměstnanců</w:t>
      </w:r>
      <w:r w:rsidDel="00000000" w:rsidR="00000000" w:rsidRPr="00000000">
        <w:rPr>
          <w:rtl w:val="0"/>
        </w:rPr>
        <w:t xml:space="preserve">*kyň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vzdělávací akce pro veřejnost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nákup hardwaru / softwaru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komunitní akce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28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0"/>
        </w:rPr>
        <w:t xml:space="preserve">řipravenost na krizové situace</w:t>
      </w:r>
    </w:p>
    <w:p w:rsidR="00000000" w:rsidDel="00000000" w:rsidP="00000000" w:rsidRDefault="00000000" w:rsidRPr="00000000" w14:paraId="00000019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C2. Popište váš záměr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Proč chcete projekt realizovat? J</w:t>
      </w:r>
      <w:r w:rsidDel="00000000" w:rsidR="00000000" w:rsidRPr="00000000">
        <w:rPr>
          <w:i w:val="1"/>
          <w:color w:val="44546a"/>
          <w:rtl w:val="0"/>
        </w:rPr>
        <w:t xml:space="preserve">aký bude výstup? Jaké aktivity zrealizujete, abyste dosáhli cíle?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i w:val="1"/>
          <w:color w:val="44546a"/>
          <w:rtl w:val="0"/>
        </w:rPr>
        <w:t xml:space="preserve">Jde o jednorázovou aktivitu či navazující </w:t>
      </w:r>
      <w:r w:rsidDel="00000000" w:rsidR="00000000" w:rsidRPr="00000000">
        <w:rPr>
          <w:i w:val="1"/>
          <w:color w:val="44546a"/>
          <w:rtl w:val="0"/>
        </w:rPr>
        <w:t xml:space="preserve">aktivity</w:t>
      </w:r>
      <w:r w:rsidDel="00000000" w:rsidR="00000000" w:rsidRPr="00000000">
        <w:rPr>
          <w:i w:val="1"/>
          <w:color w:val="44546a"/>
          <w:rtl w:val="0"/>
        </w:rPr>
        <w:t xml:space="preserve">?</w:t>
      </w:r>
      <w:r w:rsidDel="00000000" w:rsidR="00000000" w:rsidRPr="00000000">
        <w:rPr>
          <w:i w:val="1"/>
          <w:color w:val="44546a"/>
          <w:rtl w:val="0"/>
        </w:rPr>
        <w:t xml:space="preserve"> (maximálně 1000 znaků)</w:t>
      </w:r>
    </w:p>
    <w:p w:rsidR="00000000" w:rsidDel="00000000" w:rsidP="00000000" w:rsidRDefault="00000000" w:rsidRPr="00000000" w14:paraId="0000001A">
      <w:pPr>
        <w:spacing w:line="276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C3. </w:t>
      </w:r>
      <w:r w:rsidDel="00000000" w:rsidR="00000000" w:rsidRPr="00000000">
        <w:rPr>
          <w:b w:val="1"/>
          <w:rtl w:val="0"/>
        </w:rPr>
        <w:t xml:space="preserve">Stručně vysvětlete, proč je pro vás obtížné či nemožné financovat daný projekt z vlastních stávajících zdrojů. </w:t>
      </w:r>
      <w:r w:rsidDel="00000000" w:rsidR="00000000" w:rsidRPr="00000000">
        <w:rPr>
          <w:i w:val="1"/>
          <w:color w:val="44546a"/>
          <w:rtl w:val="0"/>
        </w:rPr>
        <w:t xml:space="preserve">(maximálně 300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C4. Cílové skupiny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Které cílové skupiny budou přímo zapojeny a jak? O jaký počet lidí jde? Jak účastníky*ice projektu oslovíte a jak je přesvědčíte, aby se do aktivity zapojili?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color w:val="44546a"/>
          <w:rtl w:val="0"/>
        </w:rPr>
        <w:t xml:space="preserve">(maximálně 600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C5</w:t>
      </w:r>
      <w:r w:rsidDel="00000000" w:rsidR="00000000" w:rsidRPr="00000000">
        <w:rPr>
          <w:b w:val="1"/>
          <w:rtl w:val="0"/>
        </w:rPr>
        <w:t xml:space="preserve">. Cíle a dopady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Pomohou naplánované aktivity k rozvoji či vzdělávání v rámci knihovny?</w:t>
      </w:r>
      <w:r w:rsidDel="00000000" w:rsidR="00000000" w:rsidRPr="00000000">
        <w:rPr>
          <w:i w:val="1"/>
          <w:color w:val="44546a"/>
          <w:rtl w:val="0"/>
        </w:rPr>
        <w:t xml:space="preserve"> Podle čeho (konkrétně, realisticky) poznáte, že se změny podařilo dosáhnout?  (maximálně 800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C</w:t>
      </w:r>
      <w:r w:rsidDel="00000000" w:rsidR="00000000" w:rsidRPr="00000000">
        <w:rPr>
          <w:b w:val="1"/>
          <w:rtl w:val="0"/>
        </w:rPr>
        <w:t xml:space="preserve">6. Spolupráce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Navazujete na předchozí spolupráci nebo jiné aktivity? P</w:t>
      </w:r>
      <w:r w:rsidDel="00000000" w:rsidR="00000000" w:rsidRPr="00000000">
        <w:rPr>
          <w:i w:val="1"/>
          <w:color w:val="44546a"/>
          <w:rtl w:val="0"/>
        </w:rPr>
        <w:t xml:space="preserve">lánujete spolupracovat s jinými subjekty? Uveďte prosím potvrzené či plánované spolupráce. (maximálně 200 znaků)</w:t>
      </w:r>
    </w:p>
    <w:p w:rsidR="00000000" w:rsidDel="00000000" w:rsidP="00000000" w:rsidRDefault="00000000" w:rsidRPr="00000000" w14:paraId="0000001E">
      <w:pPr>
        <w:spacing w:after="280" w:before="280" w:lineRule="auto"/>
        <w:rPr>
          <w:i w:val="1"/>
          <w:color w:val="44546a"/>
        </w:rPr>
      </w:pPr>
      <w:r w:rsidDel="00000000" w:rsidR="00000000" w:rsidRPr="00000000">
        <w:rPr>
          <w:b w:val="1"/>
          <w:rtl w:val="0"/>
        </w:rPr>
        <w:t xml:space="preserve">C7. Udržitelnost</w:t>
        <w:br w:type="textWrapping"/>
      </w:r>
      <w:r w:rsidDel="00000000" w:rsidR="00000000" w:rsidRPr="00000000">
        <w:rPr>
          <w:i w:val="1"/>
          <w:color w:val="44546a"/>
          <w:rtl w:val="0"/>
        </w:rPr>
        <w:t xml:space="preserve">Plánujete využít dosažených výsledků v budoucnu? Plánujete na aktivitu navázat? Máte nápad, jak se o své získané zkušenosti podělíte s dalšími kolegyněmi a kolegy z vaší knihovny nebo dalších knihoven?</w:t>
      </w:r>
      <w:r w:rsidDel="00000000" w:rsidR="00000000" w:rsidRPr="00000000">
        <w:rPr>
          <w:i w:val="1"/>
          <w:color w:val="44546a"/>
          <w:rtl w:val="0"/>
        </w:rPr>
        <w:t xml:space="preserve"> (maximálně 1000 znaků)</w:t>
      </w:r>
    </w:p>
    <w:p w:rsidR="00000000" w:rsidDel="00000000" w:rsidP="00000000" w:rsidRDefault="00000000" w:rsidRPr="00000000" w14:paraId="0000001F">
      <w:pPr>
        <w:spacing w:after="280"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Prohlášení (zaškrtávací políčka)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D1. </w:t>
      </w:r>
      <w:r w:rsidDel="00000000" w:rsidR="00000000" w:rsidRPr="00000000">
        <w:rPr>
          <w:b w:val="1"/>
          <w:rtl w:val="0"/>
        </w:rPr>
        <w:t xml:space="preserve">Prohlašuji, že mám mandát k podání této žádosti jménem knihovny / zřizovatele knihovny.</w:t>
      </w:r>
    </w:p>
    <w:p w:rsidR="00000000" w:rsidDel="00000000" w:rsidP="00000000" w:rsidRDefault="00000000" w:rsidRPr="00000000" w14:paraId="00000021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D2. Prohlašuji, že všechny údaje uvedené v této žádosti jsou pravdivé a správné.</w:t>
      </w:r>
    </w:p>
    <w:p w:rsidR="00000000" w:rsidDel="00000000" w:rsidP="00000000" w:rsidRDefault="00000000" w:rsidRPr="00000000" w14:paraId="00000022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D3. Odesláním tohoto formuláře souhlasím se zpracováním a uchováváním uvedených údajů Nadací OSF po dobu 5 let od ukončení projektu.</w:t>
      </w:r>
    </w:p>
    <w:p w:rsidR="00000000" w:rsidDel="00000000" w:rsidP="00000000" w:rsidRDefault="00000000" w:rsidRPr="00000000" w14:paraId="00000023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D4. Chci se přihlásit k odběru newsletteru Nadace OSF.</w:t>
      </w:r>
    </w:p>
    <w:p w:rsidR="00000000" w:rsidDel="00000000" w:rsidP="00000000" w:rsidRDefault="00000000" w:rsidRPr="00000000" w14:paraId="00000024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D5. Jak jste se o této výzvě dozvěděli? (rozbalovací </w:t>
      </w:r>
      <w:r w:rsidDel="00000000" w:rsidR="00000000" w:rsidRPr="00000000">
        <w:rPr>
          <w:b w:val="1"/>
          <w:rtl w:val="0"/>
        </w:rPr>
        <w:t xml:space="preserve">nabídka</w:t>
      </w:r>
      <w:r w:rsidDel="00000000" w:rsidR="00000000" w:rsidRPr="00000000">
        <w:rPr>
          <w:b w:val="1"/>
          <w:rtl w:val="0"/>
        </w:rPr>
        <w:t xml:space="preserve">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280" w:lineRule="auto"/>
        <w:ind w:left="720" w:hanging="360"/>
        <w:rPr/>
      </w:pPr>
      <w:r w:rsidDel="00000000" w:rsidR="00000000" w:rsidRPr="00000000">
        <w:rPr>
          <w:rtl w:val="0"/>
        </w:rPr>
        <w:t xml:space="preserve">z webu Nadace OSF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z webináře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od jiné knihovny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z knihovnické emailové konference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z newsletteru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ze sociálních sítí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28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jinak…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C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Pokud jinak, jak?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D6. Jak se vám žádost </w:t>
      </w:r>
      <w:r w:rsidDel="00000000" w:rsidR="00000000" w:rsidRPr="00000000">
        <w:rPr>
          <w:b w:val="1"/>
          <w:rtl w:val="0"/>
        </w:rPr>
        <w:t xml:space="preserve">vyplňovala</w:t>
      </w:r>
      <w:r w:rsidDel="00000000" w:rsidR="00000000" w:rsidRPr="00000000">
        <w:rPr>
          <w:b w:val="1"/>
          <w:rtl w:val="0"/>
        </w:rPr>
        <w:t xml:space="preserve">?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after="0" w:afterAutospacing="0" w:before="280" w:lineRule="auto"/>
        <w:ind w:left="720" w:hanging="360"/>
        <w:rPr/>
      </w:pPr>
      <w:r w:rsidDel="00000000" w:rsidR="00000000" w:rsidRPr="00000000">
        <w:rPr>
          <w:rtl w:val="0"/>
        </w:rPr>
        <w:t xml:space="preserve">jako Hermioně Grangerové při hodině kouzel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jako Sherlocku </w:t>
      </w:r>
      <w:r w:rsidDel="00000000" w:rsidR="00000000" w:rsidRPr="00000000">
        <w:rPr>
          <w:rtl w:val="0"/>
        </w:rPr>
        <w:t xml:space="preserve">Holmesovi</w:t>
      </w:r>
      <w:r w:rsidDel="00000000" w:rsidR="00000000" w:rsidRPr="00000000">
        <w:rPr>
          <w:rtl w:val="0"/>
        </w:rPr>
        <w:t xml:space="preserve">, když vyřeší případ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jako pejskovi s kočičkou, když pekli dort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jako Frodovi při cestě do </w:t>
      </w:r>
      <w:r w:rsidDel="00000000" w:rsidR="00000000" w:rsidRPr="00000000">
        <w:rPr>
          <w:rtl w:val="0"/>
        </w:rPr>
        <w:t xml:space="preserve">Mordoru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28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jiný příběh…</w:t>
      </w:r>
    </w:p>
    <w:p w:rsidR="00000000" w:rsidDel="00000000" w:rsidP="00000000" w:rsidRDefault="00000000" w:rsidRPr="00000000" w14:paraId="00000033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Případně popište svůj příběh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80"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INFORMACE O </w:t>
      </w:r>
      <w:r w:rsidDel="00000000" w:rsidR="00000000" w:rsidRPr="00000000">
        <w:rPr>
          <w:b w:val="1"/>
          <w:sz w:val="20"/>
          <w:szCs w:val="20"/>
          <w:rtl w:val="0"/>
        </w:rPr>
        <w:t xml:space="preserve">ŽADATELI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28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Název:</w:t>
      </w:r>
    </w:p>
    <w:p w:rsidR="00000000" w:rsidDel="00000000" w:rsidP="00000000" w:rsidRDefault="00000000" w:rsidRPr="00000000" w14:paraId="00000036">
      <w:pPr>
        <w:spacing w:after="0" w:before="28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Identifikační číslo (Rodné číslo)</w:t>
      </w:r>
    </w:p>
    <w:p w:rsidR="00000000" w:rsidDel="00000000" w:rsidP="00000000" w:rsidRDefault="00000000" w:rsidRPr="00000000" w14:paraId="00000037">
      <w:pPr>
        <w:spacing w:after="280" w:before="2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Právní forma:</w:t>
      </w:r>
    </w:p>
    <w:p w:rsidR="00000000" w:rsidDel="00000000" w:rsidP="00000000" w:rsidRDefault="00000000" w:rsidRPr="00000000" w14:paraId="00000038">
      <w:pPr>
        <w:spacing w:after="280" w:before="28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ROZPOČET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00" w:lineRule="auto"/>
        <w:rPr>
          <w:color w:val="44546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-123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410"/>
        <w:gridCol w:w="2410"/>
        <w:gridCol w:w="2551"/>
        <w:gridCol w:w="2835"/>
        <w:tblGridChange w:id="0">
          <w:tblGrid>
            <w:gridCol w:w="2410"/>
            <w:gridCol w:w="2410"/>
            <w:gridCol w:w="2551"/>
            <w:gridCol w:w="2835"/>
          </w:tblGrid>
        </w:tblGridChange>
      </w:tblGrid>
      <w:tr>
        <w:trPr>
          <w:cantSplit w:val="0"/>
          <w:tblHeader w:val="0"/>
        </w:trPr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položky</w:t>
            </w:r>
          </w:p>
        </w:tc>
        <w:tc>
          <w:tcPr>
            <w:shd w:fill="9cc3e5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Celkem Kč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Požadováno Kč</w:t>
            </w:r>
          </w:p>
        </w:tc>
        <w:tc>
          <w:tcPr>
            <w:shd w:fill="9cc3e5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Schváleno Kč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after="12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80" w:lineRule="auto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18" w:top="2104" w:left="851" w:right="851" w:header="709" w:footer="56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-1424</wp:posOffset>
          </wp:positionH>
          <wp:positionV relativeFrom="page">
            <wp:posOffset>326390</wp:posOffset>
          </wp:positionV>
          <wp:extent cx="7559640" cy="67337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9640" cy="67337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18"/>
        <w:szCs w:val="1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Open Sans" w:cs="Open Sans" w:eastAsia="Open Sans" w:hAnsi="Open Sans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Open Sans" w:cs="Open Sans" w:eastAsia="Open Sans" w:hAnsi="Open San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jc w:val="right"/>
    </w:pPr>
    <w:rPr>
      <w:rFonts w:ascii="Arial" w:cs="Arial" w:eastAsia="Arial" w:hAnsi="Arial"/>
      <w:i w:val="1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jc w:val="both"/>
    </w:pPr>
    <w:rPr>
      <w:rFonts w:ascii="Arial" w:cs="Arial" w:eastAsia="Arial" w:hAnsi="Arial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right"/>
    </w:pPr>
    <w:rPr>
      <w:rFonts w:ascii="Arial" w:cs="Arial" w:eastAsia="Arial" w:hAnsi="Arial"/>
      <w:b w:val="1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